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研发部工作总结：需求分析与产品定位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总结过去的一年，是为新的一年工作顺利展开打下坚实的基础。今年是产品研发部项目产品研发完善年，骨干团队成立组建年，筹备专项实施推进年。同时也肩负着集团公司樟树项目的品牌推广和品牌塑造重任，产品研发部工作计划如下：</w:t>
      </w:r>
    </w:p>
    <w:p/>
    <w:p>
      <w:pPr>
        <w:jc w:val="left"/>
      </w:pPr>
      <w:r>
        <w:rPr>
          <w:rFonts w:ascii="宋体" w:hAnsi="宋体" w:eastAsia="宋体" w:cs="宋体"/>
          <w:sz w:val="28"/>
          <w:szCs w:val="28"/>
          <w:b w:val="0"/>
          <w:bCs w:val="0"/>
        </w:rPr>
        <w:t xml:space="preserve">1、组建核心团队，积极项目推进：</w:t>
      </w:r>
    </w:p>
    <w:p/>
    <w:p>
      <w:pPr>
        <w:jc w:val="left"/>
      </w:pPr>
      <w:r>
        <w:rPr>
          <w:rFonts w:ascii="宋体" w:hAnsi="宋体" w:eastAsia="宋体" w:cs="宋体"/>
          <w:sz w:val="28"/>
          <w:szCs w:val="28"/>
          <w:b w:val="0"/>
          <w:bCs w:val="0"/>
        </w:rPr>
        <w:t xml:space="preserve">随着项目的实施性推进，以及项目工程设计任务的不断深化，产品研发部将分期分批引入相关专业的骨干人员，从而确保项目任务按时、保质、保量的完成。初期核心骨干由20名主管级以上人员组成，主要任务是协助配合完成一期（一阶段）营业配套项目的工程设计任务书的深化，以及试营业项目营销部、死海养生部、餐饮部、房务部等筹备工作的前期准备和产品深化；</w:t>
      </w:r>
    </w:p>
    <w:p/>
    <w:p>
      <w:pPr>
        <w:jc w:val="left"/>
      </w:pPr>
      <w:r>
        <w:rPr>
          <w:rFonts w:ascii="宋体" w:hAnsi="宋体" w:eastAsia="宋体" w:cs="宋体"/>
          <w:sz w:val="28"/>
          <w:szCs w:val="28"/>
          <w:b w:val="0"/>
          <w:bCs w:val="0"/>
        </w:rPr>
        <w:t xml:space="preserve">2、建立营销网络，扩大品牌宣传：</w:t>
      </w:r>
    </w:p>
    <w:p/>
    <w:p>
      <w:pPr>
        <w:jc w:val="left"/>
      </w:pPr>
      <w:r>
        <w:rPr>
          <w:rFonts w:ascii="宋体" w:hAnsi="宋体" w:eastAsia="宋体" w:cs="宋体"/>
          <w:sz w:val="28"/>
          <w:szCs w:val="28"/>
          <w:b w:val="0"/>
          <w:bCs w:val="0"/>
        </w:rPr>
        <w:t xml:space="preserve">坚决贯彻集团“营销为王”的市场管理理念，没有市场，没有客户一切都是空谈。没有营销再好的理念，制度执行得再好，都是空话。在建立健全营销精英团队的基础上，借助集团公司、合作伙伴、政府机关等良好的市场资源平台，结合网络、电台、电视、报纸等不同形式的媒体宣传推广，扩大目标市场产品的市场知名度和影响力。同时，加强重点目标市场“扫街扫楼”的无缝隙拜访宣传，进一步抢占市场的占有率。</w:t>
      </w:r>
    </w:p>
    <w:p/>
    <w:p>
      <w:pPr>
        <w:jc w:val="left"/>
      </w:pPr>
      <w:r>
        <w:rPr>
          <w:rFonts w:ascii="宋体" w:hAnsi="宋体" w:eastAsia="宋体" w:cs="宋体"/>
          <w:sz w:val="28"/>
          <w:szCs w:val="28"/>
          <w:b w:val="0"/>
          <w:bCs w:val="0"/>
        </w:rPr>
        <w:t xml:space="preserve">3、拟定制度文件，明确职责范围：</w:t>
      </w:r>
    </w:p>
    <w:p/>
    <w:p>
      <w:pPr>
        <w:jc w:val="left"/>
      </w:pPr>
      <w:r>
        <w:rPr>
          <w:rFonts w:ascii="宋体" w:hAnsi="宋体" w:eastAsia="宋体" w:cs="宋体"/>
          <w:sz w:val="28"/>
          <w:szCs w:val="28"/>
          <w:b w:val="0"/>
          <w:bCs w:val="0"/>
        </w:rPr>
        <w:t xml:space="preserve">文件分为《部门规章制度》和《部门岗位职责》两个篇章，规范严谨的规章制度和岗位职责，是工作质量及行为规范的重要考核依据。根据相关制度文件，明确个人职权范围，使“人人有事做，事事有人做；责任到人，一包到底”，是创造紧张有序、高效满意、和谐团结的良好工作氛围的前提保障；</w:t>
      </w:r>
    </w:p>
    <w:p/>
    <w:p>
      <w:pPr>
        <w:jc w:val="left"/>
      </w:pPr>
      <w:r>
        <w:rPr>
          <w:rFonts w:ascii="宋体" w:hAnsi="宋体" w:eastAsia="宋体" w:cs="宋体"/>
          <w:sz w:val="28"/>
          <w:szCs w:val="28"/>
          <w:b w:val="0"/>
          <w:bCs w:val="0"/>
        </w:rPr>
        <w:t xml:space="preserve">4、拟定流程文件，规范操作标准：</w:t>
      </w:r>
    </w:p>
    <w:p/>
    <w:p>
      <w:pPr>
        <w:jc w:val="left"/>
      </w:pPr>
      <w:r>
        <w:rPr>
          <w:rFonts w:ascii="宋体" w:hAnsi="宋体" w:eastAsia="宋体" w:cs="宋体"/>
          <w:sz w:val="28"/>
          <w:szCs w:val="28"/>
          <w:b w:val="0"/>
          <w:bCs w:val="0"/>
        </w:rPr>
        <w:t xml:space="preserve">文件分为《部门岗位服务操作流程》、《部门设备清洁保养操作流程》、《部门工作督导操作流程》三个篇章，各项工作操作流程手册，是各部门员工技能培训及考核的重要工具，是对客优质服务体现的前提保障条件。规范统一的操作标准，既是星级酒店软件考核的指标，也是市场对品牌“物有所值，物超所值”的重要考量依据。</w:t>
      </w:r>
    </w:p>
    <w:p/>
    <w:p>
      <w:pPr>
        <w:jc w:val="left"/>
      </w:pPr>
      <w:r>
        <w:rPr>
          <w:rFonts w:ascii="宋体" w:hAnsi="宋体" w:eastAsia="宋体" w:cs="宋体"/>
          <w:sz w:val="28"/>
          <w:szCs w:val="28"/>
          <w:b w:val="0"/>
          <w:bCs w:val="0"/>
        </w:rPr>
        <w:t xml:space="preserve">5、拟定采购类项，物资选型调研：</w:t>
      </w:r>
    </w:p>
    <w:p/>
    <w:p>
      <w:pPr>
        <w:jc w:val="left"/>
      </w:pPr>
      <w:r>
        <w:rPr>
          <w:rFonts w:ascii="宋体" w:hAnsi="宋体" w:eastAsia="宋体" w:cs="宋体"/>
          <w:sz w:val="28"/>
          <w:szCs w:val="28"/>
          <w:b w:val="0"/>
          <w:bCs w:val="0"/>
        </w:rPr>
        <w:t xml:space="preserve">项目一期（一阶段）所需采购的物资种类繁多，存在材质不一，数量不一、生产周期不一等诸多因素。部门将根据项目实际经营定位，在“满足现有需求，又具有超前性”的采买原则下，组织制定各部门硬件及软件设备设施采购需求表。采购分类为《设备采购类》、《家具采购类》、《玻璃瓷器采购类》、《布草采购类》、《低值易耗品采购类》等。</w:t>
      </w:r>
    </w:p>
    <w:p/>
    <w:p>
      <w:pPr>
        <w:jc w:val="left"/>
      </w:pPr>
      <w:r>
        <w:rPr>
          <w:rFonts w:ascii="宋体" w:hAnsi="宋体" w:eastAsia="宋体" w:cs="宋体"/>
          <w:sz w:val="28"/>
          <w:szCs w:val="28"/>
          <w:b w:val="0"/>
          <w:bCs w:val="0"/>
        </w:rPr>
        <w:t xml:space="preserve">6、汇总采购方案，编制采购预算：</w:t>
      </w:r>
    </w:p>
    <w:p/>
    <w:p>
      <w:pPr>
        <w:jc w:val="left"/>
      </w:pPr>
      <w:r>
        <w:rPr>
          <w:rFonts w:ascii="宋体" w:hAnsi="宋体" w:eastAsia="宋体" w:cs="宋体"/>
          <w:sz w:val="28"/>
          <w:szCs w:val="28"/>
          <w:b w:val="0"/>
          <w:bCs w:val="0"/>
        </w:rPr>
        <w:t xml:space="preserve">并依据采购类型需求表对市场进行全面调研，选择性价比更高的产品，或更符合项目营业需要的产品。经过充分的市场调研后，将调研信息统一汇总制表，并对产品的材质、规格、功率、价格、售后等信息对比，最终制定出合理的采购预算。为公司投资用好每一笔钱，节约每一分钱做好数据测算。</w:t>
      </w:r>
    </w:p>
    <w:p/>
    <w:p>
      <w:pPr>
        <w:jc w:val="left"/>
      </w:pPr>
      <w:r>
        <w:rPr>
          <w:rFonts w:ascii="宋体" w:hAnsi="宋体" w:eastAsia="宋体" w:cs="宋体"/>
          <w:sz w:val="28"/>
          <w:szCs w:val="28"/>
          <w:b w:val="0"/>
          <w:bCs w:val="0"/>
        </w:rPr>
        <w:t xml:space="preserve">7、拟定培训方案，编制培训教案：</w:t>
      </w:r>
    </w:p>
    <w:p/>
    <w:p>
      <w:pPr>
        <w:jc w:val="left"/>
      </w:pPr>
      <w:r>
        <w:rPr>
          <w:rFonts w:ascii="宋体" w:hAnsi="宋体" w:eastAsia="宋体" w:cs="宋体"/>
          <w:sz w:val="28"/>
          <w:szCs w:val="28"/>
          <w:b w:val="0"/>
          <w:bCs w:val="0"/>
        </w:rPr>
        <w:t xml:space="preserve">培训教案的编制是项目筹备工作中重要的工作之一，培训方案及教案编制的好坏，将影响到员工业务知识学习的兴趣；间接影响服务品牌的推广。培训方案将按《业务理论教案课件》、《业务实操培训课件》、《团队互动游戏课件》三部分组成，根据培训形式所需的场景，灵活采用以PPT、实操展示或视频播放模式的`课件。以不同的表现形式带动员工的业务学习兴趣，形成良好的比、学、赶、帮、超的学习氛围。</w:t>
      </w:r>
    </w:p>
    <w:p/>
    <w:p>
      <w:pPr>
        <w:jc w:val="left"/>
      </w:pPr>
      <w:r>
        <w:rPr>
          <w:rFonts w:ascii="宋体" w:hAnsi="宋体" w:eastAsia="宋体" w:cs="宋体"/>
          <w:sz w:val="28"/>
          <w:szCs w:val="28"/>
          <w:b w:val="0"/>
          <w:bCs w:val="0"/>
        </w:rPr>
        <w:t xml:space="preserve">8、配合工程设计，跟进施工监督：</w:t>
      </w:r>
    </w:p>
    <w:p/>
    <w:p>
      <w:pPr>
        <w:jc w:val="left"/>
      </w:pPr>
      <w:r>
        <w:rPr>
          <w:rFonts w:ascii="宋体" w:hAnsi="宋体" w:eastAsia="宋体" w:cs="宋体"/>
          <w:sz w:val="28"/>
          <w:szCs w:val="28"/>
          <w:b w:val="0"/>
          <w:bCs w:val="0"/>
        </w:rPr>
        <w:t xml:space="preserve">根据项目实时推进需要，积极配合各相关工程设计单位的工作，及时沟通阶段性的推进成果，尽快完成各项设计任务。同时配合监督现场施工进度及工程质量，实时与施工方沟通，严格按照施工图施工，确保各项施工指标满足营业的需求。</w:t>
      </w:r>
    </w:p>
    <w:p/>
    <w:p>
      <w:pPr>
        <w:jc w:val="left"/>
      </w:pPr>
      <w:r>
        <w:rPr>
          <w:rFonts w:ascii="宋体" w:hAnsi="宋体" w:eastAsia="宋体" w:cs="宋体"/>
          <w:sz w:val="28"/>
          <w:szCs w:val="28"/>
          <w:b w:val="0"/>
          <w:bCs w:val="0"/>
        </w:rPr>
        <w:t xml:space="preserve">9、协助人才招聘，跟进培训方案：</w:t>
      </w:r>
    </w:p>
    <w:p/>
    <w:p>
      <w:pPr>
        <w:jc w:val="left"/>
      </w:pPr>
      <w:r>
        <w:rPr>
          <w:rFonts w:ascii="宋体" w:hAnsi="宋体" w:eastAsia="宋体" w:cs="宋体"/>
          <w:sz w:val="28"/>
          <w:szCs w:val="28"/>
          <w:b w:val="0"/>
          <w:bCs w:val="0"/>
        </w:rPr>
        <w:t xml:space="preserve">在人才招聘方面，积极协助人力资源部制定岗位人才任职标准及人员的选聘工作。同时，借助本部门在行业的人力资源优势，协助定向招聘部分重要岗位的员工。在协助做好招聘的同时，还要配合人力资源部做好员工的入职及培训工作。让每一位员工在进入公司后，能尽快的熟悉公司，热爱公司，愿意以公司为家，为公司的未来贡献一份热血。</w:t>
      </w:r>
    </w:p>
    <w:p/>
    <w:p>
      <w:pPr>
        <w:jc w:val="left"/>
      </w:pPr>
      <w:r>
        <w:rPr>
          <w:rFonts w:ascii="宋体" w:hAnsi="宋体" w:eastAsia="宋体" w:cs="宋体"/>
          <w:sz w:val="28"/>
          <w:szCs w:val="28"/>
          <w:b w:val="0"/>
          <w:bCs w:val="0"/>
        </w:rPr>
        <w:t xml:space="preserve">10、营造文化氛围，打造王牌团队：</w:t>
      </w:r>
    </w:p>
    <w:p/>
    <w:p>
      <w:pPr>
        <w:jc w:val="left"/>
      </w:pPr>
      <w:r>
        <w:rPr>
          <w:rFonts w:ascii="宋体" w:hAnsi="宋体" w:eastAsia="宋体" w:cs="宋体"/>
          <w:sz w:val="28"/>
          <w:szCs w:val="28"/>
          <w:b w:val="0"/>
          <w:bCs w:val="0"/>
        </w:rPr>
        <w:t xml:space="preserve">一个有“文化”主题，有“传奇”故事的团队，才是一个真正的有凝聚力、战斗力的团队。部门在筹备推进中将围绕“打造一流团队，打造王牌团队”为工作核心，通过企业内刊、部门板报、群内论坛、比武练兵、拓展学习、竞争上岗等多种文娱形式；普及行业专业知识，宣传岗位中感人事迹，传递员工心声，展现员工魅力风采等内容。积极培养员工“争学先进、争当先进”，“企业为我，我为企业”的主人翁意识。通过不同形式的班组会议、绩效面谈、经理邮箱等沟通方式，建立员工沟通交流平台，倾听员工心声，及时为员工排忧解难，树立员工强烈的企业责任感。</w:t>
      </w:r>
    </w:p>
    <w:p/>
    <w:p>
      <w:pPr>
        <w:jc w:val="left"/>
      </w:pPr>
      <w:r>
        <w:rPr>
          <w:rFonts w:ascii="宋体" w:hAnsi="宋体" w:eastAsia="宋体" w:cs="宋体"/>
          <w:sz w:val="28"/>
          <w:szCs w:val="28"/>
          <w:b w:val="0"/>
          <w:bCs w:val="0"/>
        </w:rPr>
        <w:t xml:space="preserve">11、建立团体组织，创建和谐环境：</w:t>
      </w:r>
    </w:p>
    <w:p/>
    <w:p>
      <w:pPr>
        <w:jc w:val="left"/>
      </w:pPr>
      <w:r>
        <w:rPr>
          <w:rFonts w:ascii="宋体" w:hAnsi="宋体" w:eastAsia="宋体" w:cs="宋体"/>
          <w:sz w:val="28"/>
          <w:szCs w:val="28"/>
          <w:b w:val="0"/>
          <w:bCs w:val="0"/>
        </w:rPr>
        <w:t xml:space="preserve">在集团公司领导下，成立党支部、团支部、工会等团体组织，充分发挥各职能团队的优势，积极创建和谐工作环境。在公司内部不定期举办各项团队活动，丰富组织生活，活跃团队氛围，搭建良好的员工交流平台。在公司外部借助组织关系，加强公司与公司之间，企业与政府之间的友好互动，搭建良好的资源交流平台。</w:t>
      </w:r>
    </w:p>
    <w:p/>
    <w:p>
      <w:pPr>
        <w:jc w:val="left"/>
      </w:pPr>
      <w:r>
        <w:rPr>
          <w:rFonts w:ascii="宋体" w:hAnsi="宋体" w:eastAsia="宋体" w:cs="宋体"/>
          <w:sz w:val="28"/>
          <w:szCs w:val="28"/>
          <w:b w:val="0"/>
          <w:bCs w:val="0"/>
        </w:rPr>
        <w:t xml:space="preserve">12、筹备开业演练，塑造一流品牌：</w:t>
      </w:r>
    </w:p>
    <w:p/>
    <w:p>
      <w:pPr>
        <w:jc w:val="left"/>
      </w:pPr>
      <w:r>
        <w:rPr>
          <w:rFonts w:ascii="宋体" w:hAnsi="宋体" w:eastAsia="宋体" w:cs="宋体"/>
          <w:sz w:val="28"/>
          <w:szCs w:val="28"/>
          <w:b w:val="0"/>
          <w:bCs w:val="0"/>
        </w:rPr>
        <w:t xml:space="preserve">因东方死海项目作为集团公司重大投资项目，樟树市重点招商引资项目，XX省第37次重大调度项目。从项目立项初期就备受市场的关注，项目筹备的开业必将再次吸引人们的眼球，会为项目带来大批较高期望值的宾客，所以一期（一阶段）试营业的前期演练是重要的。演练是在业务知识培训熟练掌握的基础上，通过一个月的经营场地实地业务技能模拟实操，强化技能在实操中的应用。通过实操消除员工对客服务的羞涩心理，强化员工在服务中的处变能力，提升员工在实际工作中的服务质量和工作质量。通过实操演练检验培训中的不足之处，不断健全完善培训内容，突显对客的细微服务，个性化服务，塑造一流的服务品牌。</w:t>
      </w:r>
    </w:p>
    <w:p/>
    <w:p>
      <w:pPr>
        <w:jc w:val="left"/>
      </w:pPr>
      <w:r>
        <w:rPr>
          <w:rFonts w:ascii="宋体" w:hAnsi="宋体" w:eastAsia="宋体" w:cs="宋体"/>
          <w:sz w:val="28"/>
          <w:szCs w:val="28"/>
          <w:b w:val="0"/>
          <w:bCs w:val="0"/>
        </w:rPr>
        <w:t xml:space="preserve">人心齐，泰山移，团结就是力量。相信在部门仝仁的积极努力下，公司相关部门的通力配合下，集团公司的鼎力支持及正确指导下。产品研发部各项工作将有条不紊推进，全员将以百倍的信心顺利完成公司交给的各项任务指标和相关工作要求，为XX快写科技旅游发展有限公司美好的明天添砖加瓦。</w:t>
      </w:r>
    </w:p>
    <w:p/>
    <w:p/>
    <w:p/>
    <w:p>
      <w:pPr>
        <w:jc w:val="left"/>
      </w:pPr>
      <w:r>
        <w:rPr>
          <w:rFonts w:ascii="宋体" w:hAnsi="宋体" w:eastAsia="宋体" w:cs="宋体"/>
          <w:sz w:val="28"/>
          <w:szCs w:val="28"/>
          <w:b w:val="0"/>
          <w:bCs w:val="0"/>
        </w:rPr>
        <w:t xml:space="preserve">关键词：研发、研发部、工作、总结、：、需求、分析、与、产品、定位</w:t>
      </w:r>
    </w:p>
    <w:p>
      <w:pPr>
        <w:jc w:val="left"/>
      </w:pPr>
      <w:r>
        <w:rPr>
          <w:rFonts w:ascii="宋体" w:hAnsi="宋体" w:eastAsia="宋体" w:cs="宋体"/>
          <w:sz w:val="28"/>
          <w:szCs w:val="28"/>
          <w:b w:val="0"/>
          <w:bCs w:val="0"/>
        </w:rPr>
        <w:t xml:space="preserve">参考文献：[1]早该帮https://bang.zaogai.com/item/BPS-ITEM-31495.html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2023-10-04T06:05:55+08:00</dcterms:created>
  <dcterms:modified xsi:type="dcterms:W3CDTF">2023-10-04T06:05:55+08:00</dcterms:modified>
</cp:coreProperties>
</file>

<file path=docProps/custom.xml><?xml version="1.0" encoding="utf-8"?>
<Properties xmlns="http://schemas.openxmlformats.org/officeDocument/2006/custom-properties" xmlns:vt="http://schemas.openxmlformats.org/officeDocument/2006/docPropsVTypes"/>
</file>