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招标工作情况</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今年以来，因灾后重建任务繁重，工作量大大增加，我处全体人员克服人手少，时间紧，任务重的困难，在各级领导的支持和帮助下，勤勤恳恳，坚守职责，团结文明，以良好的工作质量和高效率，较好完成了工作任务。</w:t>
      </w:r>
    </w:p>
    <w:p/>
    <w:p>
      <w:pPr>
        <w:jc w:val="left"/>
      </w:pPr>
      <w:r>
        <w:rPr>
          <w:rFonts w:ascii="宋体" w:hAnsi="宋体" w:eastAsia="宋体" w:cs="宋体"/>
          <w:sz w:val="28"/>
          <w:szCs w:val="28"/>
          <w:b w:val="0"/>
          <w:bCs w:val="0"/>
        </w:rPr>
        <w:t xml:space="preserve">一、工作总结</w:t>
      </w:r>
    </w:p>
    <w:p/>
    <w:p>
      <w:pPr>
        <w:jc w:val="left"/>
      </w:pPr>
      <w:r>
        <w:rPr>
          <w:rFonts w:ascii="宋体" w:hAnsi="宋体" w:eastAsia="宋体" w:cs="宋体"/>
          <w:sz w:val="28"/>
          <w:szCs w:val="28"/>
          <w:b w:val="0"/>
          <w:bCs w:val="0"/>
        </w:rPr>
        <w:t xml:space="preserve">1、加强政策学习和研究，及时掌握和收集国家有关法律法规和最新产业政策，进一步提高政策能力和业务素质。全体工作人员严格遵守政务中心各项规章制度，积极热情为企业服务。由于工作量繁重，又要满足企业灾后重建工作时限的要求，窗口工作人员经常加班加点，甚至带病坚持工作，真正做到了急企业所急，为企业所想，极大地方便了企业办事，受到企业由衷的好评。今年-——-月共收到锦旗2件。按时办结率达到100%;业务办理和咨询接待的群众满意率达到100%，无投诉现象发生。树立了良好的政务服务形象。</w:t>
      </w:r>
    </w:p>
    <w:p/>
    <w:p>
      <w:pPr>
        <w:jc w:val="left"/>
      </w:pPr>
      <w:r>
        <w:rPr>
          <w:rFonts w:ascii="宋体" w:hAnsi="宋体" w:eastAsia="宋体" w:cs="宋体"/>
          <w:sz w:val="28"/>
          <w:szCs w:val="28"/>
          <w:b w:val="0"/>
          <w:bCs w:val="0"/>
        </w:rPr>
        <w:t xml:space="preserve">2、进一步规范工作职责和程序，我们重新修改完善了《市经委政务服务窗口标准化建设实施方案》，进一步明确了行政审批项目、流程等。《方案》的完善，使我委的行政审批工作步入正轨。</w:t>
      </w:r>
    </w:p>
    <w:p/>
    <w:p>
      <w:pPr>
        <w:jc w:val="left"/>
      </w:pPr>
      <w:r>
        <w:rPr>
          <w:rFonts w:ascii="宋体" w:hAnsi="宋体" w:eastAsia="宋体" w:cs="宋体"/>
          <w:sz w:val="28"/>
          <w:szCs w:val="28"/>
          <w:b w:val="0"/>
          <w:bCs w:val="0"/>
        </w:rPr>
        <w:t xml:space="preserve">3、严格按程序和时限对行政审批事项依法受理、审核、转报、发证、备案等，认真履行经委赋予的职责。今年1——-月已办理各项行政审批事项-8项。其中:技改项备案8件;成品油经营许可证变更、新建2件;技改项目使用进口设备免征关税和进口环节增值税确认2件;资源综合利用企业(含电厂)认定6件;招投标项目核准-件;招投标项目监督7件;处理招投标项目投诉1件，咨询8件;民用爆炸物品销售许可证年检1件。</w:t>
      </w:r>
    </w:p>
    <w:p/>
    <w:p>
      <w:pPr>
        <w:jc w:val="left"/>
      </w:pPr>
      <w:r>
        <w:rPr>
          <w:rFonts w:ascii="宋体" w:hAnsi="宋体" w:eastAsia="宋体" w:cs="宋体"/>
          <w:sz w:val="28"/>
          <w:szCs w:val="28"/>
          <w:b w:val="0"/>
          <w:bCs w:val="0"/>
        </w:rPr>
        <w:t xml:space="preserve">4、加强信息报送工作。我处加强了信息报送和政策宣传工作，目前已被政务中心采用信息4条。</w:t>
      </w:r>
    </w:p>
    <w:p/>
    <w:p>
      <w:pPr>
        <w:jc w:val="left"/>
      </w:pPr>
      <w:r>
        <w:rPr>
          <w:rFonts w:ascii="宋体" w:hAnsi="宋体" w:eastAsia="宋体" w:cs="宋体"/>
          <w:sz w:val="28"/>
          <w:szCs w:val="28"/>
          <w:b w:val="0"/>
          <w:bCs w:val="0"/>
        </w:rPr>
        <w:t xml:space="preserve">5、严格依法处理招投标投诉事件。今年-月28日，我们收到广西建工集团第一建筑工程有限责任公司投诉第一中标人四川建筑机械化工程公司有招标文件规定的限制投标的情形，我们依法受理，并立即开展调查，并于-月-1日根据调查事实和相关法律法规，作出了投诉的处理决定书，驳回了投诉人的投诉。在较短时间内圆满处理了投诉事件。</w:t>
      </w:r>
    </w:p>
    <w:p/>
    <w:p>
      <w:pPr>
        <w:jc w:val="left"/>
      </w:pPr>
      <w:r>
        <w:rPr>
          <w:rFonts w:ascii="宋体" w:hAnsi="宋体" w:eastAsia="宋体" w:cs="宋体"/>
          <w:sz w:val="28"/>
          <w:szCs w:val="28"/>
          <w:b w:val="0"/>
          <w:bCs w:val="0"/>
        </w:rPr>
        <w:t xml:space="preserve">二、二季度的工作重点</w:t>
      </w:r>
    </w:p>
    <w:p/>
    <w:p>
      <w:pPr>
        <w:jc w:val="left"/>
      </w:pPr>
      <w:r>
        <w:rPr>
          <w:rFonts w:ascii="宋体" w:hAnsi="宋体" w:eastAsia="宋体" w:cs="宋体"/>
          <w:sz w:val="28"/>
          <w:szCs w:val="28"/>
          <w:b w:val="0"/>
          <w:bCs w:val="0"/>
        </w:rPr>
        <w:t xml:space="preserve">1、二季度招投标工作进入高峰期，继续依法做好核准、现场监督、备案等工作;</w:t>
      </w:r>
    </w:p>
    <w:p/>
    <w:p>
      <w:pPr>
        <w:jc w:val="left"/>
      </w:pPr>
      <w:r>
        <w:rPr>
          <w:rFonts w:ascii="宋体" w:hAnsi="宋体" w:eastAsia="宋体" w:cs="宋体"/>
          <w:sz w:val="28"/>
          <w:szCs w:val="28"/>
          <w:b w:val="0"/>
          <w:bCs w:val="0"/>
        </w:rPr>
        <w:t xml:space="preserve">2、严格按程序和时限继续对行政审批事项依法受理、审核、转报、发证、备案等。协调相关处室，做好煤炭经营资格的年检工作;</w:t>
      </w:r>
    </w:p>
    <w:p/>
    <w:p>
      <w:pPr>
        <w:jc w:val="left"/>
      </w:pPr>
      <w:r>
        <w:rPr>
          <w:rFonts w:ascii="宋体" w:hAnsi="宋体" w:eastAsia="宋体" w:cs="宋体"/>
          <w:sz w:val="28"/>
          <w:szCs w:val="28"/>
          <w:b w:val="0"/>
          <w:bCs w:val="0"/>
        </w:rPr>
        <w:t xml:space="preserve">3、进—步加强企业报送资料的整理工作。</w:t>
      </w:r>
    </w:p>
    <w:p/>
    <w:p>
      <w:pPr>
        <w:jc w:val="left"/>
      </w:pPr>
      <w:r>
        <w:rPr>
          <w:rFonts w:ascii="宋体" w:hAnsi="宋体" w:eastAsia="宋体" w:cs="宋体"/>
          <w:sz w:val="28"/>
          <w:szCs w:val="28"/>
          <w:b w:val="0"/>
          <w:bCs w:val="0"/>
        </w:rPr>
        <w:t xml:space="preserve">4、组织全处同志加强有关招投标法律政策等知识的培训。</w:t>
      </w:r>
    </w:p>
    <w:p/>
    <w:p>
      <w:pPr>
        <w:jc w:val="left"/>
      </w:pPr>
      <w:r>
        <w:rPr>
          <w:rFonts w:ascii="宋体" w:hAnsi="宋体" w:eastAsia="宋体" w:cs="宋体"/>
          <w:sz w:val="28"/>
          <w:szCs w:val="28"/>
          <w:b w:val="0"/>
          <w:bCs w:val="0"/>
        </w:rPr>
        <w:t xml:space="preserve">在今后的工作中我窗口将一如既往，严格要求，与时俱进，为 市进—步改善投资环境做出贡献。</w:t>
      </w:r>
    </w:p>
    <w:p/>
    <w:p/>
    <w:p/>
    <w:p>
      <w:pPr>
        <w:jc w:val="left"/>
      </w:pPr>
      <w:r>
        <w:rPr>
          <w:rFonts w:ascii="宋体" w:hAnsi="宋体" w:eastAsia="宋体" w:cs="宋体"/>
          <w:sz w:val="28"/>
          <w:szCs w:val="28"/>
          <w:b w:val="0"/>
          <w:bCs w:val="0"/>
        </w:rPr>
        <w:t xml:space="preserve">关键词：招标、工作、情况</w:t>
      </w:r>
    </w:p>
    <w:p>
      <w:pPr>
        <w:jc w:val="left"/>
      </w:pPr>
      <w:r>
        <w:rPr>
          <w:rFonts w:ascii="宋体" w:hAnsi="宋体" w:eastAsia="宋体" w:cs="宋体"/>
          <w:sz w:val="28"/>
          <w:szCs w:val="28"/>
          <w:b w:val="0"/>
          <w:bCs w:val="0"/>
        </w:rPr>
        <w:t xml:space="preserve">参考文献：[1]早该帮https://bang.zaogai.com/item/BPS-ITEM-30979.html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2023-12-05T16:51:01+08:00</dcterms:created>
  <dcterms:modified xsi:type="dcterms:W3CDTF">2023-12-05T16:51:01+08:00</dcterms:modified>
</cp:coreProperties>
</file>

<file path=docProps/custom.xml><?xml version="1.0" encoding="utf-8"?>
<Properties xmlns="http://schemas.openxmlformats.org/officeDocument/2006/custom-properties" xmlns:vt="http://schemas.openxmlformats.org/officeDocument/2006/docPropsVTypes"/>
</file>