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少年强则国强，一代人有一代人的使命，一代人有代人的担当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敬爱的老师，亲爱的同学们：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在庆祝中国共产党成立x周年大会上，共青团员、少先队员代表集体致辞中一声声“强国复兴有我”，催人奋进振奋人心。未来属于青年，希望寄予青年。新时代中国青年要以实现中华民族伟大复兴为己任，增强做中国人的志气骨气底气，不负时代，不负韶华，不负党和人民的殷切期望。“强国复兴有我”是的表达的，广大青年必须矢志不变用心践行。</w:t>
      </w:r>
    </w:p>
    <w:p/>
    <w:p>
      <w:pPr>
        <w:jc w:val="left"/>
      </w:pPr>
      <w:r>
        <w:rPr>
          <w:rFonts w:ascii="宋体" w:hAnsi="宋体" w:eastAsia="宋体" w:cs="宋体"/>
          <w:sz w:val="28"/>
          <w:szCs w:val="28"/>
          <w:b w:val="0"/>
          <w:bCs w:val="0"/>
        </w:rPr>
        <w:t xml:space="preserve">古人云：穷且益坚，不坠青云之志。中国共产党经历了_年的艰苦奋斗，_年前，正是一群志同道合、有志气、有朝气的新青年在黑暗中高举马克思主义思想火炬，在风雨如晦的中国苦苦探寻民族复兴的前途。</w:t>
      </w:r>
    </w:p>
    <w:p/>
    <w:p>
      <w:pPr>
        <w:jc w:val="left"/>
      </w:pPr>
      <w:r>
        <w:rPr>
          <w:rFonts w:ascii="宋体" w:hAnsi="宋体" w:eastAsia="宋体" w:cs="宋体"/>
          <w:sz w:val="28"/>
          <w:szCs w:val="28"/>
          <w:b w:val="0"/>
          <w:bCs w:val="0"/>
        </w:rPr>
        <w:t xml:space="preserve">新时代青年干部要在_的学习教育中，补足精神之“钙”。精神动力是行动的第一向导，信仰的明灯和理想的支撑至关重要。当下社会形势复杂，青年干部在成长道路上会面临各种形形色色的诱惑和来自各方面的压力，唯有坚定理想信念这面“帆”，方能扬帆起航。</w:t>
      </w:r>
    </w:p>
    <w:p/>
    <w:p>
      <w:pPr>
        <w:jc w:val="left"/>
      </w:pPr>
      <w:r>
        <w:rPr>
          <w:rFonts w:ascii="宋体" w:hAnsi="宋体" w:eastAsia="宋体" w:cs="宋体"/>
          <w:sz w:val="28"/>
          <w:szCs w:val="28"/>
          <w:b w:val="0"/>
          <w:bCs w:val="0"/>
        </w:rPr>
        <w:t xml:space="preserve">党的百年历史是一部从无到有的奋斗历程，有血有泪有牺牲，终是赢得了举世瞩目的辉煌。</w:t>
      </w:r>
    </w:p>
    <w:p/>
    <w:p>
      <w:pPr>
        <w:jc w:val="left"/>
      </w:pPr>
      <w:r>
        <w:rPr>
          <w:rFonts w:ascii="宋体" w:hAnsi="宋体" w:eastAsia="宋体" w:cs="宋体"/>
          <w:sz w:val="28"/>
          <w:szCs w:val="28"/>
          <w:b w:val="0"/>
          <w:bCs w:val="0"/>
        </w:rPr>
        <w:t xml:space="preserve">青年干部，不做被温水煮的“青蛙”，要敢于直面问题，做有底气的新时代中国青年干部。</w:t>
      </w:r>
    </w:p>
    <w:p/>
    <w:p>
      <w:pPr>
        <w:jc w:val="left"/>
      </w:pPr>
      <w:r>
        <w:rPr>
          <w:rFonts w:ascii="宋体" w:hAnsi="宋体" w:eastAsia="宋体" w:cs="宋体"/>
          <w:sz w:val="28"/>
          <w:szCs w:val="28"/>
          <w:b w:val="0"/>
          <w:bCs w:val="0"/>
        </w:rPr>
        <w:t xml:space="preserve">青年干部有激情、有活力、锐意进取，但缺乏基层工作经历，缺乏与群众相处的经验，这也是大多数年轻干部会产生的“本领恐慌”。所以青年干部更要敢于走出舒适圈，走出办公室，走进群众心里。要在艰苦岗位、基层多走多看中提升自身能力，积极将青春奋斗融入党和人民事业，自觉以实现中华民族伟大复兴为己任，不负期望。</w:t>
      </w:r>
    </w:p>
    <w:p/>
    <w:p>
      <w:pPr>
        <w:jc w:val="left"/>
      </w:pPr>
      <w:r>
        <w:rPr>
          <w:rFonts w:ascii="宋体" w:hAnsi="宋体" w:eastAsia="宋体" w:cs="宋体"/>
          <w:sz w:val="28"/>
          <w:szCs w:val="28"/>
          <w:b w:val="0"/>
          <w:bCs w:val="0"/>
        </w:rPr>
        <w:t xml:space="preserve">少年强则国强，一代人有一代人的使命，一代人有代人的担当。同学们，未来之责任不在他人，而全在我少年。历史的接力棒很快就会交到我们的手上，不忘初心，青春朝气永在!志在千秋，百年仍是少年!奋斗正青春!青春献给党，请党放心，强国有我!</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关键词：少年、强则、国强、，、一代、代人、一代人、有、一代、代人、一代人、的、使命、，、一代、代人、一代人、代人、有代人、的、担当</w:t>
      </w:r>
    </w:p>
    <w:p>
      <w:pPr>
        <w:jc w:val="left"/>
      </w:pPr>
      <w:r>
        <w:rPr>
          <w:rFonts w:ascii="宋体" w:hAnsi="宋体" w:eastAsia="宋体" w:cs="宋体"/>
          <w:sz w:val="28"/>
          <w:szCs w:val="28"/>
          <w:b w:val="0"/>
          <w:bCs w:val="0"/>
        </w:rPr>
        <w:t xml:space="preserve">参考文献：[1]早该帮https://bang.zaogai.com/item/BPS-ITEM-30150.html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2023-07-27T12:30:01+08:00</dcterms:created>
  <dcterms:modified xsi:type="dcterms:W3CDTF">2023-07-27T12:30:01+08:00</dcterms:modified>
</cp:coreProperties>
</file>

<file path=docProps/custom.xml><?xml version="1.0" encoding="utf-8"?>
<Properties xmlns="http://schemas.openxmlformats.org/officeDocument/2006/custom-properties" xmlns:vt="http://schemas.openxmlformats.org/officeDocument/2006/docPropsVTypes"/>
</file>