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成为一名拥有高素质师德的新时代人民教师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一、引导。</w:t>
      </w:r>
    </w:p>
    <w:p/>
    <w:p>
      <w:pPr>
        <w:jc w:val="left"/>
      </w:pPr>
      <w:r>
        <w:rPr>
          <w:rFonts w:ascii="宋体" w:hAnsi="宋体" w:eastAsia="宋体" w:cs="宋体"/>
          <w:sz w:val="28"/>
          <w:szCs w:val="28"/>
          <w:b w:val="0"/>
          <w:bCs w:val="0"/>
        </w:rPr>
        <w:t xml:space="preserve">俗话说“师傅领进门，修行在自身”，这句话一针见血地指出一个人的发展过程中教师仅仅是其引导者而不是搀扶者的作用，学习的主体应是学生自己。因此，学习的主体应是学生，教师应以学生为中心，应充分调动学生的积极性和兴趣性，让学生主动地参与到学习和探究活动中去。教学应着手如何引导学生自己发现问题并进行主动探索。</w:t>
      </w:r>
    </w:p>
    <w:p/>
    <w:p>
      <w:pPr>
        <w:jc w:val="left"/>
      </w:pPr>
      <w:r>
        <w:rPr>
          <w:rFonts w:ascii="宋体" w:hAnsi="宋体" w:eastAsia="宋体" w:cs="宋体"/>
          <w:sz w:val="28"/>
          <w:szCs w:val="28"/>
          <w:b w:val="0"/>
          <w:bCs w:val="0"/>
        </w:rPr>
        <w:t xml:space="preserve">二、启发。</w:t>
      </w:r>
    </w:p>
    <w:p/>
    <w:p>
      <w:pPr>
        <w:jc w:val="left"/>
      </w:pPr>
      <w:r>
        <w:rPr>
          <w:rFonts w:ascii="宋体" w:hAnsi="宋体" w:eastAsia="宋体" w:cs="宋体"/>
          <w:sz w:val="28"/>
          <w:szCs w:val="28"/>
          <w:b w:val="0"/>
          <w:bCs w:val="0"/>
        </w:rPr>
        <w:t xml:space="preserve">学习活动依赖于学生自身的智力活动，而思维则是学生学习中主要的智力活动，教师传授给学生的不仅是知识而更应是方法，正确的灵活的思维方法是教师应传授学生的重要方面，它是打开知识宝库的金钥匙。因此，在教学中，我们一方面要转变传统的思想观念，从培养能力和素质出发，确立明确的教育目标;另一方面，要善于启发学生思维，训练学生学会正确思维，这就要我们改“灌输式”、“填鸭式”为启发式教学，让学生运用自己的思维活动解决问题，获得知识。启发学生学会分析现象，学会从现象推导出一般性结论，再引导学生学会将一般性结论具体化。</w:t>
      </w:r>
    </w:p>
    <w:p/>
    <w:p>
      <w:pPr>
        <w:jc w:val="left"/>
      </w:pPr>
      <w:r>
        <w:rPr>
          <w:rFonts w:ascii="宋体" w:hAnsi="宋体" w:eastAsia="宋体" w:cs="宋体"/>
          <w:sz w:val="28"/>
          <w:szCs w:val="28"/>
          <w:b w:val="0"/>
          <w:bCs w:val="0"/>
        </w:rPr>
        <w:t xml:space="preserve">三、参与。</w:t>
      </w:r>
    </w:p>
    <w:p/>
    <w:p>
      <w:pPr>
        <w:jc w:val="left"/>
      </w:pPr>
      <w:r>
        <w:rPr>
          <w:rFonts w:ascii="宋体" w:hAnsi="宋体" w:eastAsia="宋体" w:cs="宋体"/>
          <w:sz w:val="28"/>
          <w:szCs w:val="28"/>
          <w:b w:val="0"/>
          <w:bCs w:val="0"/>
        </w:rPr>
        <w:t xml:space="preserve">教学是师生的双边活动，只有科学的适当的师生间共同的活动，才能促进课堂教学信息的流通和反馈，才能增强师生的情感、意志等的相互沟通，才能真正达到教学相应的目的。因此，在教学中教师应由传统监视人转变为参与者，应十分注重换位意识，定位于主导地位，突出学生的主体作用，为学生轻松愉快的学习创造一个良好的心理氛围。让学生积极参与相关的知识结构的形成和学习的迁移过程。</w:t>
      </w:r>
    </w:p>
    <w:p/>
    <w:p>
      <w:pPr>
        <w:jc w:val="left"/>
      </w:pPr>
      <w:r>
        <w:rPr>
          <w:rFonts w:ascii="宋体" w:hAnsi="宋体" w:eastAsia="宋体" w:cs="宋体"/>
          <w:sz w:val="28"/>
          <w:szCs w:val="28"/>
          <w:b w:val="0"/>
          <w:bCs w:val="0"/>
        </w:rPr>
        <w:t xml:space="preserve">四、倡导。</w:t>
      </w:r>
    </w:p>
    <w:p/>
    <w:p>
      <w:pPr>
        <w:jc w:val="left"/>
      </w:pPr>
      <w:r>
        <w:rPr>
          <w:rFonts w:ascii="宋体" w:hAnsi="宋体" w:eastAsia="宋体" w:cs="宋体"/>
          <w:sz w:val="28"/>
          <w:szCs w:val="28"/>
          <w:b w:val="0"/>
          <w:bCs w:val="0"/>
        </w:rPr>
        <w:t xml:space="preserve">教学的目标是使学生真正成为学习的主人、使学生获得探究知识的能力，所以教学过程应是教师培养学生如何用智慧的钥匙去开启知识大门的能力，决不是机械地传授教材知识，更不能把学生当成接受知识的机器。</w:t>
      </w:r>
    </w:p>
    <w:p/>
    <w:p>
      <w:pPr>
        <w:jc w:val="left"/>
      </w:pPr>
      <w:r>
        <w:rPr>
          <w:rFonts w:ascii="宋体" w:hAnsi="宋体" w:eastAsia="宋体" w:cs="宋体"/>
          <w:sz w:val="28"/>
          <w:szCs w:val="28"/>
          <w:b w:val="0"/>
          <w:bCs w:val="0"/>
        </w:rPr>
        <w:t xml:space="preserve">五、诊断与评价。</w:t>
      </w:r>
    </w:p>
    <w:p/>
    <w:p>
      <w:pPr>
        <w:jc w:val="left"/>
      </w:pPr>
      <w:r>
        <w:rPr>
          <w:rFonts w:ascii="宋体" w:hAnsi="宋体" w:eastAsia="宋体" w:cs="宋体"/>
          <w:sz w:val="28"/>
          <w:szCs w:val="28"/>
          <w:b w:val="0"/>
          <w:bCs w:val="0"/>
        </w:rPr>
        <w:t xml:space="preserve">按照教育控制论的观点，教学过程中的双边活动也是师生间教学信息流通与反馈的过程，在教学中流通和反馈的信息多种多样，其中教师对学生学习成效的诊断资料对学生来讲是极其重要的反馈信息，教师清楚地认识这一点，自觉地加强诊断和反馈，必然能极大地促进学生的学习。</w:t>
      </w:r>
    </w:p>
    <w:p/>
    <w:p>
      <w:pPr>
        <w:jc w:val="left"/>
      </w:pPr>
      <w:r>
        <w:rPr>
          <w:rFonts w:ascii="宋体" w:hAnsi="宋体" w:eastAsia="宋体" w:cs="宋体"/>
          <w:sz w:val="28"/>
          <w:szCs w:val="28"/>
          <w:b w:val="0"/>
          <w:bCs w:val="0"/>
        </w:rPr>
        <w:t xml:space="preserve">总之，在课堂中教师应注意把握好引导性和开放性，坚持让学生自己唱主角。引导学生提出问题、分析问题、通过各种途径寻求答案，在解决问题的思路和科学方法上加强点拨和引导，这样，学生就会主动地去思考探索，顺着科学的思路和方法去感知、去思索，从中领悟和形成运用各种方法解题的能力，在不知不觉中领略科学知识的真谛。同样，作为新进教师的我，更应该努力成长，争取早日成为一名拥有高素质师德的新时代人民教师。</w:t>
      </w:r>
    </w:p>
    <w:p/>
    <w:p/>
    <w:p/>
    <w:p>
      <w:pPr>
        <w:jc w:val="left"/>
      </w:pPr>
      <w:r>
        <w:rPr>
          <w:rFonts w:ascii="宋体" w:hAnsi="宋体" w:eastAsia="宋体" w:cs="宋体"/>
          <w:sz w:val="28"/>
          <w:szCs w:val="28"/>
          <w:b w:val="0"/>
          <w:bCs w:val="0"/>
        </w:rPr>
        <w:t xml:space="preserve">关键词：成为、一名、拥有、素质、高素质、师德、的、新、时代、人民、教师</w:t>
      </w:r>
    </w:p>
    <w:p>
      <w:pPr>
        <w:jc w:val="left"/>
      </w:pPr>
      <w:r>
        <w:rPr>
          <w:rFonts w:ascii="宋体" w:hAnsi="宋体" w:eastAsia="宋体" w:cs="宋体"/>
          <w:sz w:val="28"/>
          <w:szCs w:val="28"/>
          <w:b w:val="0"/>
          <w:bCs w:val="0"/>
        </w:rPr>
        <w:t xml:space="preserve">参考文献：[1]早该帮https://bang.zaogai.com/item/BPS-ITEM-28600.html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2023-07-27T13:12:39+08:00</dcterms:created>
  <dcterms:modified xsi:type="dcterms:W3CDTF">2023-07-27T13:12:39+08:00</dcterms:modified>
</cp:coreProperties>
</file>

<file path=docProps/custom.xml><?xml version="1.0" encoding="utf-8"?>
<Properties xmlns="http://schemas.openxmlformats.org/officeDocument/2006/custom-properties" xmlns:vt="http://schemas.openxmlformats.org/officeDocument/2006/docPropsVTypes"/>
</file>