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56"/>
          <w:szCs w:val="56"/>
          <w:b w:val="1"/>
          <w:bCs w:val="1"/>
        </w:rPr>
        <w:t xml:space="preserve">宝宝患有黄疸怎么办？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大约有三成左右的以母乳哺育的宝宝黄疸现象会比较明显，而且黄疸的时间会持续到比较久,一般刚出生的宝宝都会有黄疸的现象，对于新生儿黄疸，新手妈妈一般都无所适从，小编在这里整理了应对新生儿黄疸的一些方法，希望能帮到各位妈妈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1、仔细观察黄疸变化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黄疸是从头开始黄，从脚开始退，而眼睛是最早黄，最晚退的，所以可以先从眼睛观察起。如果不知如何看，专家建议可以按压身体任何部位，只要按压的皮肤处呈现白色就没有关系，是黄色就要注意了。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2、观察宝宝日常生活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只要觉得宝宝看起来愈来愈黄，精神及胃口都不好，或者体温不稳、嗜睡，容易尖声哭闹等状况，都要去医院检查。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3、注意宝宝大便的颜色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要注意宝宝大便的颜色，如果是肝脏胆道发生问题，大便会变白，但不是突然变白，而是愈来愈淡，如果再加上身体突然又黄起来，就必须带给医生看。这是因为在正常的情况下，肝脏处理好的胆红素会由胆管到肠道后排泄，粪便因此带有颜色，但当胆道闭锁，胆红素堆积在肝脏无法排出，则会造成肝脏受损，这时必须在宝宝两个月内时进行手术，才使胆道畅通或另外造新的胆道来改善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4、家里不要太暗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宝宝出院回家之后，尽量不要让家里太暗，窗帘不要都拉得太严实，白天宝宝接近窗户旁边的自然光，电灯开不开都没关系，不会有什么影响。如果在医院时，宝宝黄疸指数超过15mg/dL，医院会照光，让胆红素由于光化的反应，而使结构改变，变成不会伤害到脑部的结构而代谢(要有固定的波长才有效)。回家后继续要照自然光的原因是，自然光里任何波长都有，照光或多或少会有些帮助。而且家中太暗对宝宝吸收维他命D有影响，但不要让宝宝直接晒到太阳，怕会晒伤，而且也怕紫外线带来伤害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5、勤喂母乳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如果证明是因为喂食不足所产生的黄疸，妈妈必须要勤喂食物，因为乳汁分泌是正常的生理反应，勤吸才会刺激分泌乳激素，分泌的乳汁才会愈多，千万不要以为宝宝吃不够或因持续黄疸，就用水或糖水补充。不知道宝宝吃得够不够的妈妈，可以观察尿尿的次数，一天尿6次以上，以及宝宝体重持续增加，就表示吃的份量足够。但还是要观察宝宝后面的情形变化，如果黄疸退了又升高就绝对有问题，一定要及时去医院检查。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参考文献：[1]早该帮https://bang.zaogai.com/item/BPS-ITEM-25582.html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2023-06-02T11:36:08+08:00</dcterms:created>
  <dcterms:modified xsi:type="dcterms:W3CDTF">2023-06-02T11:36:08+08:00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