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产业园招标项目策划方案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一、招标项目概况</w:t>
      </w:r>
    </w:p>
    <w:p/>
    <w:p>
      <w:pPr>
        <w:jc w:val="left"/>
      </w:pPr>
      <w:r>
        <w:rPr>
          <w:rFonts w:ascii="宋体" w:hAnsi="宋体" w:eastAsia="宋体" w:cs="宋体"/>
          <w:sz w:val="28"/>
          <w:szCs w:val="28"/>
          <w:b w:val="0"/>
          <w:bCs w:val="0"/>
        </w:rPr>
        <w:t xml:space="preserve">1、项目名称：青草产业园项目</w:t>
      </w:r>
    </w:p>
    <w:p/>
    <w:p>
      <w:pPr>
        <w:jc w:val="left"/>
      </w:pPr>
      <w:r>
        <w:rPr>
          <w:rFonts w:ascii="宋体" w:hAnsi="宋体" w:eastAsia="宋体" w:cs="宋体"/>
          <w:sz w:val="28"/>
          <w:szCs w:val="28"/>
          <w:b w:val="0"/>
          <w:bCs w:val="0"/>
        </w:rPr>
        <w:t xml:space="preserve">2、招标内容：青草产业园项目项目策划及总体规划</w:t>
      </w:r>
    </w:p>
    <w:p/>
    <w:p>
      <w:pPr>
        <w:jc w:val="left"/>
      </w:pPr>
      <w:r>
        <w:rPr>
          <w:rFonts w:ascii="宋体" w:hAnsi="宋体" w:eastAsia="宋体" w:cs="宋体"/>
          <w:sz w:val="28"/>
          <w:szCs w:val="28"/>
          <w:b w:val="0"/>
          <w:bCs w:val="0"/>
        </w:rPr>
        <w:t xml:space="preserve">3、项目规模：项目总用地10.7平方公里。现状村庄建设总用地为31.08公顷。建设总用地约80公顷。总体规划范围为四角城村、团员沟村、岳兹村的行政辖区：</w:t>
      </w:r>
    </w:p>
    <w:p/>
    <w:p>
      <w:pPr>
        <w:jc w:val="left"/>
      </w:pPr>
      <w:r>
        <w:rPr>
          <w:rFonts w:ascii="宋体" w:hAnsi="宋体" w:eastAsia="宋体" w:cs="宋体"/>
          <w:sz w:val="28"/>
          <w:szCs w:val="28"/>
          <w:b w:val="0"/>
          <w:bCs w:val="0"/>
        </w:rPr>
        <w:t xml:space="preserve">4、项目策划、规划期限：本项目的策划、规划分两个阶段进行。</w:t>
      </w:r>
    </w:p>
    <w:p/>
    <w:p>
      <w:pPr>
        <w:jc w:val="left"/>
      </w:pPr>
      <w:r>
        <w:rPr>
          <w:rFonts w:ascii="宋体" w:hAnsi="宋体" w:eastAsia="宋体" w:cs="宋体"/>
          <w:sz w:val="28"/>
          <w:szCs w:val="28"/>
          <w:b w:val="0"/>
          <w:bCs w:val="0"/>
        </w:rPr>
        <w:t xml:space="preserve">第一阶段为项目策划阶段：60天</w:t>
      </w:r>
    </w:p>
    <w:p/>
    <w:p>
      <w:pPr>
        <w:jc w:val="left"/>
      </w:pPr>
      <w:r>
        <w:rPr>
          <w:rFonts w:ascii="宋体" w:hAnsi="宋体" w:eastAsia="宋体" w:cs="宋体"/>
          <w:sz w:val="28"/>
          <w:szCs w:val="28"/>
          <w:b w:val="0"/>
          <w:bCs w:val="0"/>
        </w:rPr>
        <w:t xml:space="preserve">第二阶段为项目规划阶段：由策划中标单位对其他策划报告整合后组织规划。</w:t>
      </w:r>
    </w:p>
    <w:p/>
    <w:p>
      <w:pPr>
        <w:jc w:val="left"/>
      </w:pPr>
      <w:r>
        <w:rPr>
          <w:rFonts w:ascii="宋体" w:hAnsi="宋体" w:eastAsia="宋体" w:cs="宋体"/>
          <w:sz w:val="28"/>
          <w:szCs w:val="28"/>
          <w:b w:val="0"/>
          <w:bCs w:val="0"/>
        </w:rPr>
        <w:t xml:space="preserve">5、项目位置：</w:t>
      </w:r>
    </w:p>
    <w:p/>
    <w:p>
      <w:pPr>
        <w:jc w:val="left"/>
      </w:pPr>
      <w:r>
        <w:rPr>
          <w:rFonts w:ascii="宋体" w:hAnsi="宋体" w:eastAsia="宋体" w:cs="宋体"/>
          <w:sz w:val="28"/>
          <w:szCs w:val="28"/>
          <w:b w:val="0"/>
          <w:bCs w:val="0"/>
        </w:rPr>
        <w:t xml:space="preserve">青草市青草镇。</w:t>
      </w:r>
    </w:p>
    <w:p/>
    <w:p>
      <w:pPr>
        <w:jc w:val="left"/>
      </w:pPr>
      <w:r>
        <w:rPr>
          <w:rFonts w:ascii="宋体" w:hAnsi="宋体" w:eastAsia="宋体" w:cs="宋体"/>
          <w:sz w:val="28"/>
          <w:szCs w:val="28"/>
          <w:b w:val="0"/>
          <w:bCs w:val="0"/>
        </w:rPr>
        <w:t xml:space="preserve">6、政策支持：</w:t>
      </w:r>
    </w:p>
    <w:p/>
    <w:p>
      <w:pPr>
        <w:jc w:val="left"/>
      </w:pPr>
      <w:r>
        <w:rPr>
          <w:rFonts w:ascii="宋体" w:hAnsi="宋体" w:eastAsia="宋体" w:cs="宋体"/>
          <w:sz w:val="28"/>
          <w:szCs w:val="28"/>
          <w:b w:val="0"/>
          <w:bCs w:val="0"/>
        </w:rPr>
        <w:t xml:space="preserve">7、历史文化：</w:t>
      </w:r>
    </w:p>
    <w:p/>
    <w:p>
      <w:pPr>
        <w:jc w:val="left"/>
      </w:pPr>
      <w:r>
        <w:rPr>
          <w:rFonts w:ascii="宋体" w:hAnsi="宋体" w:eastAsia="宋体" w:cs="宋体"/>
          <w:sz w:val="28"/>
          <w:szCs w:val="28"/>
          <w:b w:val="0"/>
          <w:bCs w:val="0"/>
        </w:rPr>
        <w:t xml:space="preserve">二、招标要求：</w:t>
      </w:r>
    </w:p>
    <w:p/>
    <w:p>
      <w:pPr>
        <w:jc w:val="left"/>
      </w:pPr>
      <w:r>
        <w:rPr>
          <w:rFonts w:ascii="宋体" w:hAnsi="宋体" w:eastAsia="宋体" w:cs="宋体"/>
          <w:sz w:val="28"/>
          <w:szCs w:val="28"/>
          <w:b w:val="0"/>
          <w:bCs w:val="0"/>
        </w:rPr>
        <w:t xml:space="preserve">1、策划招标要求：根据本项目地形地貌、用地范围、现有自然资源，根据中华文化、齐鲁文化、星空文化、农耕文化的历史、现状及发展趋势，根据旅游、地产、养老养生产业的运营现状、发展趋势，根据国际国内运转经营良好的新兴产业以及将来有很大发展潜力的创意性产业，结合国家有关政策规定，深入挖掘各产业市场发展潜力，编制项目策划报告，将各产业资源在青草产业园项目区进行充分的整合、布局。打造“都市中的桃花源，心灵中的生态谷”。</w:t>
      </w:r>
    </w:p>
    <w:p/>
    <w:p>
      <w:pPr>
        <w:jc w:val="left"/>
      </w:pPr>
      <w:r>
        <w:rPr>
          <w:rFonts w:ascii="宋体" w:hAnsi="宋体" w:eastAsia="宋体" w:cs="宋体"/>
          <w:sz w:val="28"/>
          <w:szCs w:val="28"/>
          <w:b w:val="0"/>
          <w:bCs w:val="0"/>
        </w:rPr>
        <w:t xml:space="preserve">策划期限：自合同签订之日起60个工作日。</w:t>
      </w:r>
    </w:p>
    <w:p/>
    <w:p>
      <w:pPr>
        <w:jc w:val="left"/>
      </w:pPr>
      <w:r>
        <w:rPr>
          <w:rFonts w:ascii="宋体" w:hAnsi="宋体" w:eastAsia="宋体" w:cs="宋体"/>
          <w:sz w:val="28"/>
          <w:szCs w:val="28"/>
          <w:b w:val="0"/>
          <w:bCs w:val="0"/>
        </w:rPr>
        <w:t xml:space="preserve">2、规划招标要求：</w:t>
      </w:r>
    </w:p>
    <w:p/>
    <w:p>
      <w:pPr>
        <w:jc w:val="left"/>
      </w:pPr>
      <w:r>
        <w:rPr>
          <w:rFonts w:ascii="宋体" w:hAnsi="宋体" w:eastAsia="宋体" w:cs="宋体"/>
          <w:sz w:val="28"/>
          <w:szCs w:val="28"/>
          <w:b w:val="0"/>
          <w:bCs w:val="0"/>
        </w:rPr>
        <w:t xml:space="preserve">(1)根据国家、省有关规划设计技术规定;</w:t>
      </w:r>
    </w:p>
    <w:p/>
    <w:p>
      <w:pPr>
        <w:jc w:val="left"/>
      </w:pPr>
      <w:r>
        <w:rPr>
          <w:rFonts w:ascii="宋体" w:hAnsi="宋体" w:eastAsia="宋体" w:cs="宋体"/>
          <w:sz w:val="28"/>
          <w:szCs w:val="28"/>
          <w:b w:val="0"/>
          <w:bCs w:val="0"/>
        </w:rPr>
        <w:t xml:space="preserve">(2)根据青草产业园项目项目策划报告要求;</w:t>
      </w:r>
    </w:p>
    <w:p/>
    <w:p>
      <w:pPr>
        <w:jc w:val="left"/>
      </w:pPr>
      <w:r>
        <w:rPr>
          <w:rFonts w:ascii="宋体" w:hAnsi="宋体" w:eastAsia="宋体" w:cs="宋体"/>
          <w:sz w:val="28"/>
          <w:szCs w:val="28"/>
          <w:b w:val="0"/>
          <w:bCs w:val="0"/>
        </w:rPr>
        <w:t xml:space="preserve">(3)规划成果要求：文本、说明书、基础资料汇编、电子文件成果光盘、大图6套、图集6套。</w:t>
      </w:r>
    </w:p>
    <w:p/>
    <w:p>
      <w:pPr>
        <w:jc w:val="left"/>
      </w:pPr>
      <w:r>
        <w:rPr>
          <w:rFonts w:ascii="宋体" w:hAnsi="宋体" w:eastAsia="宋体" w:cs="宋体"/>
          <w:sz w:val="28"/>
          <w:szCs w:val="28"/>
          <w:b w:val="0"/>
          <w:bCs w:val="0"/>
        </w:rPr>
        <w:t xml:space="preserve">三、投标人要求：</w:t>
      </w:r>
    </w:p>
    <w:p/>
    <w:p>
      <w:pPr>
        <w:jc w:val="left"/>
      </w:pPr>
      <w:r>
        <w:rPr>
          <w:rFonts w:ascii="宋体" w:hAnsi="宋体" w:eastAsia="宋体" w:cs="宋体"/>
          <w:sz w:val="28"/>
          <w:szCs w:val="28"/>
          <w:b w:val="0"/>
          <w:bCs w:val="0"/>
        </w:rPr>
        <w:t xml:space="preserve">1、具有合法有效的营业执照、税务登记证、组织机构代码证，需具备乙级(含乙级)以上规划资质证书;</w:t>
      </w:r>
    </w:p>
    <w:p/>
    <w:p>
      <w:pPr>
        <w:jc w:val="left"/>
      </w:pPr>
      <w:r>
        <w:rPr>
          <w:rFonts w:ascii="宋体" w:hAnsi="宋体" w:eastAsia="宋体" w:cs="宋体"/>
          <w:sz w:val="28"/>
          <w:szCs w:val="28"/>
          <w:b w:val="0"/>
          <w:bCs w:val="0"/>
        </w:rPr>
        <w:t xml:space="preserve">2、在中国境内或境外注册，为独立的法人，能独立承担民事责任的策划、规划单位;有独立的经营场所、专业的策划团队;</w:t>
      </w:r>
    </w:p>
    <w:p/>
    <w:p>
      <w:pPr>
        <w:jc w:val="left"/>
      </w:pPr>
      <w:r>
        <w:rPr>
          <w:rFonts w:ascii="宋体" w:hAnsi="宋体" w:eastAsia="宋体" w:cs="宋体"/>
          <w:sz w:val="28"/>
          <w:szCs w:val="28"/>
          <w:b w:val="0"/>
          <w:bCs w:val="0"/>
        </w:rPr>
        <w:t xml:space="preserve">3、公司注册资本金1000万元以上;公司有5年以上类似项目策划运营经验和良好业绩。</w:t>
      </w:r>
    </w:p>
    <w:p/>
    <w:p>
      <w:pPr>
        <w:jc w:val="left"/>
      </w:pPr>
      <w:r>
        <w:rPr>
          <w:rFonts w:ascii="宋体" w:hAnsi="宋体" w:eastAsia="宋体" w:cs="宋体"/>
          <w:sz w:val="28"/>
          <w:szCs w:val="28"/>
          <w:b w:val="0"/>
          <w:bCs w:val="0"/>
        </w:rPr>
        <w:t xml:space="preserve">4、有不少于5项的突出文化、旅游、地产课题的研究成果，单项策划面积在1500亩以上。</w:t>
      </w:r>
    </w:p>
    <w:p/>
    <w:p>
      <w:pPr>
        <w:jc w:val="left"/>
      </w:pPr>
      <w:r>
        <w:rPr>
          <w:rFonts w:ascii="宋体" w:hAnsi="宋体" w:eastAsia="宋体" w:cs="宋体"/>
          <w:sz w:val="28"/>
          <w:szCs w:val="28"/>
          <w:b w:val="0"/>
          <w:bCs w:val="0"/>
        </w:rPr>
        <w:t xml:space="preserve">5、熟悉国内、国际文化产业(包括齐鲁文化、农耕文化、星空文化等)、农林产业、旅游产业、地产产业的商业运营模式、运营情况。对各产业的发展趋势有充分的分析能力、预测能力。</w:t>
      </w:r>
    </w:p>
    <w:p/>
    <w:p>
      <w:pPr>
        <w:jc w:val="left"/>
      </w:pPr>
      <w:r>
        <w:rPr>
          <w:rFonts w:ascii="宋体" w:hAnsi="宋体" w:eastAsia="宋体" w:cs="宋体"/>
          <w:sz w:val="28"/>
          <w:szCs w:val="28"/>
          <w:b w:val="0"/>
          <w:bCs w:val="0"/>
        </w:rPr>
        <w:t xml:space="preserve">6、掌握文化产品、农林产品、旅游产品、地产产品的盈利模式、赢利点。</w:t>
      </w:r>
    </w:p>
    <w:p/>
    <w:p>
      <w:pPr>
        <w:jc w:val="left"/>
      </w:pPr>
      <w:r>
        <w:rPr>
          <w:rFonts w:ascii="宋体" w:hAnsi="宋体" w:eastAsia="宋体" w:cs="宋体"/>
          <w:sz w:val="28"/>
          <w:szCs w:val="28"/>
          <w:b w:val="0"/>
          <w:bCs w:val="0"/>
        </w:rPr>
        <w:t xml:space="preserve">7、对将来的消费理念、消费需求点能够进行充分的剖析，预测消费发展趋势。</w:t>
      </w:r>
    </w:p>
    <w:p/>
    <w:p>
      <w:pPr>
        <w:jc w:val="left"/>
      </w:pPr>
      <w:r>
        <w:rPr>
          <w:rFonts w:ascii="宋体" w:hAnsi="宋体" w:eastAsia="宋体" w:cs="宋体"/>
          <w:sz w:val="28"/>
          <w:szCs w:val="28"/>
          <w:b w:val="0"/>
          <w:bCs w:val="0"/>
        </w:rPr>
        <w:t xml:space="preserve">8、根据本项目地形地貌，根据各产业市场发展趋势，结合国家、省、市有关政策要求，能够挖掘各产业深层次消费需求点，能够策划符合市场消费需求的产品，能够策划本项目的商业运营模式、盈利模式，产品及产品链设计，策划赢利点。</w:t>
      </w:r>
    </w:p>
    <w:p/>
    <w:p>
      <w:pPr>
        <w:jc w:val="left"/>
      </w:pPr>
      <w:r>
        <w:rPr>
          <w:rFonts w:ascii="宋体" w:hAnsi="宋体" w:eastAsia="宋体" w:cs="宋体"/>
          <w:sz w:val="28"/>
          <w:szCs w:val="28"/>
          <w:b w:val="0"/>
          <w:bCs w:val="0"/>
        </w:rPr>
        <w:t xml:space="preserve">9、能够在主策划报告的基础上对其他策划报告进行整合，能够根据整合后的策划报告进行总体规划。</w:t>
      </w:r>
    </w:p>
    <w:p/>
    <w:p>
      <w:pPr>
        <w:jc w:val="left"/>
      </w:pPr>
      <w:r>
        <w:rPr>
          <w:rFonts w:ascii="宋体" w:hAnsi="宋体" w:eastAsia="宋体" w:cs="宋体"/>
          <w:sz w:val="28"/>
          <w:szCs w:val="28"/>
          <w:b w:val="0"/>
          <w:bCs w:val="0"/>
        </w:rPr>
        <w:t xml:space="preserve">10、可以组织联合体投标。</w:t>
      </w:r>
    </w:p>
    <w:p/>
    <w:p>
      <w:pPr>
        <w:jc w:val="left"/>
      </w:pPr>
      <w:r>
        <w:rPr>
          <w:rFonts w:ascii="宋体" w:hAnsi="宋体" w:eastAsia="宋体" w:cs="宋体"/>
          <w:sz w:val="28"/>
          <w:szCs w:val="28"/>
          <w:b w:val="0"/>
          <w:bCs w:val="0"/>
        </w:rPr>
        <w:t xml:space="preserve">四、报名截止日期：</w:t>
      </w:r>
    </w:p>
    <w:p/>
    <w:p>
      <w:pPr>
        <w:jc w:val="left"/>
      </w:pPr>
      <w:r>
        <w:rPr>
          <w:rFonts w:ascii="宋体" w:hAnsi="宋体" w:eastAsia="宋体" w:cs="宋体"/>
          <w:sz w:val="28"/>
          <w:szCs w:val="28"/>
          <w:b w:val="0"/>
          <w:bCs w:val="0"/>
        </w:rPr>
        <w:t xml:space="preserve">联系人：</w:t>
      </w:r>
    </w:p>
    <w:p/>
    <w:p>
      <w:pPr>
        <w:jc w:val="left"/>
      </w:pPr>
      <w:r>
        <w:rPr>
          <w:rFonts w:ascii="宋体" w:hAnsi="宋体" w:eastAsia="宋体" w:cs="宋体"/>
          <w:sz w:val="28"/>
          <w:szCs w:val="28"/>
          <w:b w:val="0"/>
          <w:bCs w:val="0"/>
        </w:rPr>
        <w:t xml:space="preserve">手机：</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传真：</w:t>
      </w:r>
    </w:p>
    <w:p/>
    <w:p/>
    <w:p/>
    <w:p>
      <w:pPr>
        <w:jc w:val="left"/>
      </w:pPr>
      <w:r>
        <w:rPr>
          <w:rFonts w:ascii="宋体" w:hAnsi="宋体" w:eastAsia="宋体" w:cs="宋体"/>
          <w:sz w:val="28"/>
          <w:szCs w:val="28"/>
          <w:b w:val="0"/>
          <w:bCs w:val="0"/>
        </w:rPr>
        <w:t xml:space="preserve">关键词：产业、产业园、招标、项目、策划、方案</w:t>
      </w:r>
    </w:p>
    <w:p>
      <w:pPr>
        <w:jc w:val="left"/>
      </w:pPr>
      <w:r>
        <w:rPr>
          <w:rFonts w:ascii="宋体" w:hAnsi="宋体" w:eastAsia="宋体" w:cs="宋体"/>
          <w:sz w:val="28"/>
          <w:szCs w:val="28"/>
          <w:b w:val="0"/>
          <w:bCs w:val="0"/>
        </w:rPr>
        <w:t xml:space="preserve">参考文献：[1]早该帮https://bang.zaogai.com/item/BPS-ITEM-13160.html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2023-05-24T10:26:27+08:00</dcterms:created>
  <dcterms:modified xsi:type="dcterms:W3CDTF">2023-05-24T10:26:27+08:00</dcterms:modified>
</cp:coreProperties>
</file>

<file path=docProps/custom.xml><?xml version="1.0" encoding="utf-8"?>
<Properties xmlns="http://schemas.openxmlformats.org/officeDocument/2006/custom-properties" xmlns:vt="http://schemas.openxmlformats.org/officeDocument/2006/docPropsVTypes"/>
</file>