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他是这样一个人</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在xx区公安分局交警大队里，有那么一个人，他就是教导员xx。xx，男，32岁，中共党员，大学文化，一级警司，自xx年2 月参加公安工作以来一直在从事公安交通管理工作。xx没有惊天地、泣鬼神的壮举，他一直立足于本职默默地挥洒着汗水、奉献着智慧。他就是这样的一个人……</w:t>
      </w:r>
    </w:p>
    <w:p/>
    <w:p>
      <w:pPr>
        <w:jc w:val="left"/>
      </w:pPr>
      <w:r>
        <w:rPr>
          <w:rFonts w:ascii="宋体" w:hAnsi="宋体" w:eastAsia="宋体" w:cs="宋体"/>
          <w:sz w:val="28"/>
          <w:szCs w:val="28"/>
          <w:b w:val="0"/>
          <w:bCs w:val="0"/>
        </w:rPr>
        <w:t xml:space="preserve">他是宣传教育的“慈先生”“事故少、秩序好、群众满意是我们当交警的最大心愿。”这是xx常常挂在嘴边的一句话。</w:t>
      </w:r>
    </w:p>
    <w:p/>
    <w:p>
      <w:pPr>
        <w:jc w:val="left"/>
      </w:pPr>
      <w:r>
        <w:rPr>
          <w:rFonts w:ascii="宋体" w:hAnsi="宋体" w:eastAsia="宋体" w:cs="宋体"/>
          <w:sz w:val="28"/>
          <w:szCs w:val="28"/>
          <w:b w:val="0"/>
          <w:bCs w:val="0"/>
        </w:rPr>
        <w:t xml:space="preserve">长期以来，他紧紧依靠辖区乡镇党委、政府，带领民警、辅警携手相单位和部门，以预防和减少道路交通事故为根本，深入开展了形式多样的道路交通安全宣传教育活动，使群众提高了道路交通安全意识、法制意识、文明意识。他按照“政府领导、公安监管、部门联动、业主负责、群众参与”的总体思路，先后与教科、安监、交通及辖区派出所、乡镇交管办合作，以道路交通安全宣传进农村、进社区、进学校、进单位、进家庭的“五进”活动为载体，开展了的以“关爱生命，平安出行”为主题的道路交通安全宣传教育活动。他和他的同事们会同相关单位深入辖区11个行政村、5个社区、23个单位和企业、9所中小学校及幼儿园开展了道路交通安全宣传教育活动。</w:t>
      </w:r>
    </w:p>
    <w:p/>
    <w:p>
      <w:pPr>
        <w:jc w:val="left"/>
      </w:pPr>
      <w:r>
        <w:rPr>
          <w:rFonts w:ascii="宋体" w:hAnsi="宋体" w:eastAsia="宋体" w:cs="宋体"/>
          <w:sz w:val="28"/>
          <w:szCs w:val="28"/>
          <w:b w:val="0"/>
          <w:bCs w:val="0"/>
        </w:rPr>
        <w:t xml:space="preserve">他创新道路交通安全宣传举措，要求大队民、辅警把道路交通安全宣传教育融入到每一个执法环节，使每一名民、辅警都成为道路交通安全宣传工作人员，每一辆公安交警警车都是道路交通安全宣传车，坚持在纠正、处理道路交通违法的每个工作环节对当事人进行不少于5分钟的宣传教育。“我们公司的客运司机，没哪一个少挨过xx的批评教育，只要他看到车上没有乘客，总要叫司机停下车来，叮嘱几句，我们背地里给他取了个外号‘慈先生’，他老是对我们的司机不放心哟。”广运集团xx分公司经理赵克华对笔者说。他是隐患排查的“微眼镜”</w:t>
      </w:r>
    </w:p>
    <w:p/>
    <w:p>
      <w:pPr>
        <w:jc w:val="left"/>
      </w:pPr>
      <w:r>
        <w:rPr>
          <w:rFonts w:ascii="宋体" w:hAnsi="宋体" w:eastAsia="宋体" w:cs="宋体"/>
          <w:sz w:val="28"/>
          <w:szCs w:val="28"/>
          <w:b w:val="0"/>
          <w:bCs w:val="0"/>
        </w:rPr>
        <w:t xml:space="preserve">“xx古城南头三叉路口没有警示标志，没有对路口进行合理的交通渠化，致使交通秩序较乱；城区人民医院路口路物理隔离栏太低，行人易跨越；城区开园宾馆没有机动车掉头标志，容易给驾驶人造成误导；宝昭路路面凸凹不平，机动车行驶困难……”他给xx区城乡规划建设和住房保障局提起了一大堆辖区道路安全隐患的意见。“王家镇的村道没有防护栏，极易因翻车导致车毁人亡……”他豪不留情面地对xx区王家镇何金光镇长“报告”。“他这个人，怎么说呢？只要一提起排查道路安全隐患，他就是一个‘微眼镜’，没有他发现不了的隐患。”xx区太公镇镇长董煜如是说。去年以来，他带领大队民、辅警走遍了辖区各乡镇的每一条道路，共排查出60处国省道、37处城市道路、200余处（条）农村道路存在安全隐患。对排查出的道路安全隐患，他都通过微信、微博、qq、手机短信向群众发送了安全提示信息，并在第一时间向当地乡镇党委、政府及相关部门作了专题汇报。</w:t>
      </w:r>
    </w:p>
    <w:p/>
    <w:p>
      <w:pPr>
        <w:jc w:val="left"/>
      </w:pPr>
      <w:r>
        <w:rPr>
          <w:rFonts w:ascii="宋体" w:hAnsi="宋体" w:eastAsia="宋体" w:cs="宋体"/>
          <w:sz w:val="28"/>
          <w:szCs w:val="28"/>
          <w:b w:val="0"/>
          <w:bCs w:val="0"/>
        </w:rPr>
        <w:t xml:space="preserve">他是企业监管的“挑刺精”“近期，根据国务院及省、市、县(区)政府关于开展安全生产大检查的统一安排部署，我大队组织警力对你公司进行了安全检查，发现存在以下安全隐患：</w:t>
      </w:r>
    </w:p>
    <w:p/>
    <w:p>
      <w:pPr>
        <w:jc w:val="left"/>
      </w:pPr>
      <w:r>
        <w:rPr>
          <w:rFonts w:ascii="宋体" w:hAnsi="宋体" w:eastAsia="宋体" w:cs="宋体"/>
          <w:sz w:val="28"/>
          <w:szCs w:val="28"/>
          <w:b w:val="0"/>
          <w:bCs w:val="0"/>
        </w:rPr>
        <w:t xml:space="preserve">一、</w:t>
      </w:r>
    </w:p>
    <w:p/>
    <w:p>
      <w:pPr>
        <w:jc w:val="left"/>
      </w:pPr>
      <w:r>
        <w:rPr>
          <w:rFonts w:ascii="宋体" w:hAnsi="宋体" w:eastAsia="宋体" w:cs="宋体"/>
          <w:sz w:val="28"/>
          <w:szCs w:val="28"/>
          <w:b w:val="0"/>
          <w:bCs w:val="0"/>
        </w:rPr>
        <w:t xml:space="preserve">安全管理脱节，企业安全管理主体责任未得到有效落实。</w:t>
      </w:r>
    </w:p>
    <w:p/>
    <w:p>
      <w:pPr>
        <w:jc w:val="left"/>
      </w:pPr>
      <w:r>
        <w:rPr>
          <w:rFonts w:ascii="宋体" w:hAnsi="宋体" w:eastAsia="宋体" w:cs="宋体"/>
          <w:sz w:val="28"/>
          <w:szCs w:val="28"/>
          <w:b w:val="0"/>
          <w:bCs w:val="0"/>
        </w:rPr>
        <w:t xml:space="preserve">二、客运车驾驶人普遍存在未按规定执行“五不两确保”承诺制度。虎跳等农村客运站，从今年3月份以来未对客运车驾驶人进行有效的道路交通安全宣传教育。</w:t>
      </w:r>
    </w:p>
    <w:p/>
    <w:p>
      <w:pPr>
        <w:jc w:val="left"/>
      </w:pPr>
      <w:r>
        <w:rPr>
          <w:rFonts w:ascii="宋体" w:hAnsi="宋体" w:eastAsia="宋体" w:cs="宋体"/>
          <w:sz w:val="28"/>
          <w:szCs w:val="28"/>
          <w:b w:val="0"/>
          <w:bCs w:val="0"/>
        </w:rPr>
        <w:t xml:space="preserve">三、一些农村客运站对客运车长期未进行例检，公交车也存在个别未例检的现象。安全管理人员配备不足，对一些客运车监控不到位，导致客运车超员现象在一些线路屡禁不止。没有落实专人检查客运车有无加装座位（凳、垫）等违法行为。希望你公司在接到此通知书后，立即整改，彻底消除以上安全隐患，认真落实企业生产安全主体责任。同时，及时将整改结果报我大队和相关部门。”——这是一份《道路交通安全隐患整改通知书》，于9月1日送达给广运集团xx分公司拿到这份《道路交通安全隐患整改通知书》的广运集团xx分公司相关负责人怎样想呢？“说心理话，有谁看得见自己后脑勺？真的很感谢xx这个‘挑刺精’给我们挑的‘刺’，他这是在帮我们企业走上安全发展之路、健康发展之路。”广运集团xx分公司分管安全工作的副总经理王飞感叹地说。去年以来，他带领大队民、辅警先后到辖区广运集团xx分公司、危化品生产及运输企业、重点货运源头单位开展了安全检查，约谈了11家企业的法定代表人、安全管理责任人，督促企业严格落实企业安全生产主体责任，送达了32份《道路交通安全隐患整改通知书》。</w:t>
      </w:r>
    </w:p>
    <w:p/>
    <w:p>
      <w:pPr>
        <w:jc w:val="left"/>
      </w:pPr>
      <w:r>
        <w:rPr>
          <w:rFonts w:ascii="宋体" w:hAnsi="宋体" w:eastAsia="宋体" w:cs="宋体"/>
          <w:sz w:val="28"/>
          <w:szCs w:val="28"/>
          <w:b w:val="0"/>
          <w:bCs w:val="0"/>
        </w:rPr>
        <w:t xml:space="preserve">他是交通违法的“克毒星”交警是与群众打交道最多的警种，规范、文明、理性执法是公安交通管理工作和交通警察的“生命线”，也是群众看待党委、政府及公安机关形象的一面“镜子”。但是，由于为数众多的群众对交通民警工作的不理解、对道路交通安全的漠视，认为交通民警执法就是“整人”，如何在执法服务上下功夫，搬开群众对公安交通管理工作及交通民警认识上的“大山”，取得群众更广泛的理解和支持？——这是当今执法环境较差的客观条件下，对公安交警的“命题作文”，各地的公安交警都在“赶考”。xx，作为公安交警基层一线的领头羊，他是如何做这篇文章的？“xx不询私情，在处理道路交通违法时做到了人人平等，我和他老家同一个村，也是很好的朋友，还是被他温柔地砍了‘一刀’，这不得不让人服气。”家住磨滩镇驾驶人赵师傅说。他带领大队民警、辅警在国道2xx线韩家垭路段设置检查点，查获一辆中型普通客车超过核定载客人数未达20%的交通违法行为。该车驾驶人赵师傅与他同村，平时也是很好的朋友，被查获后，赵师傅找他希望看在朋友份上“放一马”。但是，他没有照顾同村加朋友的情面，认真地给赵师傅讲起道路交通安全法律、法规知识和营运客车超员带来的危害性。他讲得口干舌燥，赵师傅听得耳根子发软，终于认识到自己的错误，接受了罚款300元、驾驶证记6分的行政处罚。去年国庆期间，他带领大队民、辅警在城区开展道路交通秩序整治，一名辅警拦下一辆从事非法客运的无牌无证且破旧不堪的面包车，该车驾驶人是卫子镇的一名农村妇女，该妇女跳下车抓住辅警的衣领纠缠。他见状立即上前劝阻，可是该妇女不但不听取劝阻，放了辅警反过来抓住他，又推又搡，哭着说她老公双腿被截肢，一家老小全靠这个无牌无证的面包车吃饭，他耐心解释说再困难也不能驾驶无牌无证且未检验的面包车从事非法客运，出了事故你一家子的日子更不好过。该妇女见他丝毫不松口，还要扣她的车，索性咬住他的手臂不放。他强忍着剧痛，任其辱骂，不还一口，坚持严格执法，采取强制措施将其面包车暂扣。第二天，该妇女的亲戚找到他，暗中塞给他一个装有2000元钱的“红包”，要他“放一马”。他当即严词拒绝，又反复向其讲解法律法规和违法驾驶无牌无证且未经检验面包车的危害性及其严重后果，终使其违法妇女家人明白了他的一片苦心，认识到了自己的错误，表示接受处罚并马上将车切割解体报废。</w:t>
      </w:r>
    </w:p>
    <w:p/>
    <w:p>
      <w:pPr>
        <w:jc w:val="left"/>
      </w:pPr>
      <w:r>
        <w:rPr>
          <w:rFonts w:ascii="宋体" w:hAnsi="宋体" w:eastAsia="宋体" w:cs="宋体"/>
          <w:sz w:val="28"/>
          <w:szCs w:val="28"/>
          <w:b w:val="0"/>
          <w:bCs w:val="0"/>
        </w:rPr>
        <w:t xml:space="preserve">他是妻子女儿的“过路人”去年国庆中秋，各单位都放了假，许多人利用难得的8天假期，或一家人欢天喜地团聚在一起享尽人间福气，或相约一帮“驴友”天南地北地饱览河山美景，或走亲访友架构和睦相处的桥梁……而公安机关的民、辅警只能“望假兴叹”，他们心里明白：越是假期，是公安机关最紧张的关健时期。xx的妻子张霞在国庆中秋期间准备带着女儿外出旅游。在节前，他妻子张霞问他可不可以请几天公休假，他断然答道：“我走了，工作怎么办？再说，越是放假，乡下到城里的车越多人越多，来xx旅游的人也越多车也会多起来，在外地打工上学工作的人也会利用假期回xx，这个时候城区的交通秩序最难管；加上国庆中秋安保任务这么重，我走了，那叫临阵脱逃。”“爸爸心里永远只有工作，我和妈妈只是他生命旅途上的‘过路人’，就连叫我一声‘女儿’也成了奖赏性质的‘福利’。”他女儿赵婧宜对他有一肚子的“意见”。家人的“意见”归“意见”，他的付出组织是知晓的、群众是明白的、家里人心里其实也是感到自豪的，他多次被省公安厅交通管理局、市公安局表彰为各类工作中的先进个人，多次被中共xx区委、xx区人民政府表彰为优秀党员和先进个人。带领大队民、辅警充分发挥特别能吃苦、特别能战斗、特别能奉献的精神，牢记使命、恪尽职守，团结一心、日夜奋战，有力地维护了辖区社会稳定，辖区道路交通事故四项指数年年大幅下降。</w:t>
      </w:r>
    </w:p>
    <w:p/>
    <w:p/>
    <w:p/>
    <w:p>
      <w:pPr>
        <w:jc w:val="left"/>
      </w:pPr>
      <w:r>
        <w:rPr>
          <w:rFonts w:ascii="宋体" w:hAnsi="宋体" w:eastAsia="宋体" w:cs="宋体"/>
          <w:sz w:val="28"/>
          <w:szCs w:val="28"/>
          <w:b w:val="0"/>
          <w:bCs w:val="0"/>
        </w:rPr>
        <w:t xml:space="preserve">关键词：他、是、这样、一个、人</w:t>
      </w:r>
    </w:p>
    <w:p>
      <w:pPr>
        <w:jc w:val="left"/>
      </w:pPr>
      <w:r>
        <w:rPr>
          <w:rFonts w:ascii="宋体" w:hAnsi="宋体" w:eastAsia="宋体" w:cs="宋体"/>
          <w:sz w:val="28"/>
          <w:szCs w:val="28"/>
          <w:b w:val="0"/>
          <w:bCs w:val="0"/>
        </w:rPr>
        <w:t xml:space="preserve">参考文献：[1]早该帮https://bang.zaogai.com/item/BPS-ITEM-12111.html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2023-05-24T10:54:03+08:00</dcterms:created>
  <dcterms:modified xsi:type="dcterms:W3CDTF">2023-05-24T10:54:03+08:00</dcterms:modified>
</cp:coreProperties>
</file>

<file path=docProps/custom.xml><?xml version="1.0" encoding="utf-8"?>
<Properties xmlns="http://schemas.openxmlformats.org/officeDocument/2006/custom-properties" xmlns:vt="http://schemas.openxmlformats.org/officeDocument/2006/docPropsVTypes"/>
</file>