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汽车销售具体工作计划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(一)细分目标市场，大力开展多层次立体化的营销推广活动。</w:t>
      </w:r>
    </w:p>
    <w:p/>
    <w:p>
      <w:pPr>
        <w:jc w:val="left"/>
      </w:pPr>
      <w:r>
        <w:rPr>
          <w:rFonts w:ascii="宋体" w:hAnsi="宋体" w:eastAsia="宋体" w:cs="宋体"/>
          <w:sz w:val="28"/>
          <w:szCs w:val="28"/>
          <w:b w:val="0"/>
          <w:bCs w:val="0"/>
        </w:rPr>
        <w:t xml:space="preserve">销售部门负责的客户大体上可以分为四类，即现金管理客户、公司无贷户和电子银行客户客户。结合全年的发展目标，坚持以市场为导向，以客户为中心，以账户为基础，抓大不放小，采劝确保稳住大客户，努力转变小客户，积极拓展新客户”的策略，制定详营销计划，在全公司开展系列的媒体宣传、网点销售、大型产品推介会、重点客户上门推介、组织投标和集中营销活动等，形成持续的市场推广攻势。</w:t>
      </w:r>
    </w:p>
    <w:p/>
    <w:p>
      <w:pPr>
        <w:jc w:val="left"/>
      </w:pPr>
      <w:r>
        <w:rPr>
          <w:rFonts w:ascii="宋体" w:hAnsi="宋体" w:eastAsia="宋体" w:cs="宋体"/>
          <w:sz w:val="28"/>
          <w:szCs w:val="28"/>
          <w:b w:val="0"/>
          <w:bCs w:val="0"/>
        </w:rPr>
        <w:t xml:space="preserve">巩固现金管理市场地位。继续分层次、深入推广现金管理服务，努力提高产品的客户价值。要通过抓重点客户扩大市场影响，增强现金管理的品牌效应。各行部要对辖区内重点客户、行业大户、集团客户进行调查，深入分析其经营特点、模式，设计切实的现金管理方案，主动进行营销。对现金管理存量客户挖掘深层次的需求，解决存在的问题，提高客户贡献度。今年争取新增现金管理客户185200户。</w:t>
      </w:r>
    </w:p>
    <w:p/>
    <w:p>
      <w:pPr>
        <w:jc w:val="left"/>
      </w:pPr>
      <w:r>
        <w:rPr>
          <w:rFonts w:ascii="宋体" w:hAnsi="宋体" w:eastAsia="宋体" w:cs="宋体"/>
          <w:sz w:val="28"/>
          <w:szCs w:val="28"/>
          <w:b w:val="0"/>
          <w:bCs w:val="0"/>
        </w:rPr>
        <w:t xml:space="preserve">深入开发公司无贷户市常中小企业无贷户，这也是我行的基础客户，并为资产业务、中间业务发展提供重要来源。XX年年在去年开展中小企业“弘业结算”主题营销活动基础上，总结经验，深化营销，增强营销效果。要保持全公司的公司无贷户市场营销在量上增长，并注重改善质量;要优化结构，提高优质客户比重，降低筹资成本率，增加高附加值产品的销售。要重点抓好公司无贷户的开户营销，努力扩大市场占比。要加强对公司无贷户维护管理，深入分析其结算特点，进行全产品营销，扩大我行的结算市场份额。XX年年要努力实现新开对公结算账户结算账户净增长272430户。</w:t>
      </w:r>
    </w:p>
    <w:p/>
    <w:p>
      <w:pPr>
        <w:jc w:val="left"/>
      </w:pPr>
      <w:r>
        <w:rPr>
          <w:rFonts w:ascii="宋体" w:hAnsi="宋体" w:eastAsia="宋体" w:cs="宋体"/>
          <w:sz w:val="28"/>
          <w:szCs w:val="28"/>
          <w:b w:val="0"/>
          <w:bCs w:val="0"/>
        </w:rPr>
        <w:t xml:space="preserve">做好系统大户的营销维护工作。针对全市还有部分镇区财政所未在我行开户的现状，通过调用各种资源进行营销，争取全面开花。并借势向各镇区其他政府分支机构展开营销攻势，争取更大的存款份额。同时对大中型企业、企业、世界10强、纳税前8000名、进出口前7334强”等10多户重点客户挂牌认购工作，锁定他行目标客户，进行重点攻关。</w:t>
      </w:r>
    </w:p>
    <w:p/>
    <w:p>
      <w:pPr>
        <w:jc w:val="left"/>
      </w:pPr>
      <w:r>
        <w:rPr>
          <w:rFonts w:ascii="宋体" w:hAnsi="宋体" w:eastAsia="宋体" w:cs="宋体"/>
          <w:sz w:val="28"/>
          <w:szCs w:val="28"/>
          <w:b w:val="0"/>
          <w:bCs w:val="0"/>
        </w:rPr>
        <w:t xml:space="preserve">(二)加强服务渠道管理，深入开展“结算优质服务年”活动。</w:t>
      </w:r>
    </w:p>
    <w:p/>
    <w:p>
      <w:pPr>
        <w:jc w:val="left"/>
      </w:pPr>
      <w:r>
        <w:rPr>
          <w:rFonts w:ascii="宋体" w:hAnsi="宋体" w:eastAsia="宋体" w:cs="宋体"/>
          <w:sz w:val="28"/>
          <w:szCs w:val="28"/>
          <w:b w:val="0"/>
          <w:bCs w:val="0"/>
        </w:rPr>
        <w:t xml:space="preserve">客户资源是全公司至关重要的资源，对公客户是全公司的优质客户和潜力客户，要利用对公统一视图系统，在全面提供优质服务的基础上，进一步体现个性化、多样化的服务。</w:t>
      </w:r>
    </w:p>
    <w:p/>
    <w:p>
      <w:pPr>
        <w:jc w:val="left"/>
      </w:pPr>
      <w:r>
        <w:rPr>
          <w:rFonts w:ascii="宋体" w:hAnsi="宋体" w:eastAsia="宋体" w:cs="宋体"/>
          <w:sz w:val="28"/>
          <w:szCs w:val="28"/>
          <w:b w:val="0"/>
          <w:bCs w:val="0"/>
        </w:rPr>
        <w:t xml:space="preserve">要建设好三个渠道：</w:t>
      </w:r>
    </w:p>
    <w:p/>
    <w:p>
      <w:pPr>
        <w:jc w:val="left"/>
      </w:pPr>
      <w:r>
        <w:rPr>
          <w:rFonts w:ascii="宋体" w:hAnsi="宋体" w:eastAsia="宋体" w:cs="宋体"/>
          <w:sz w:val="28"/>
          <w:szCs w:val="28"/>
          <w:b w:val="0"/>
          <w:bCs w:val="0"/>
        </w:rPr>
        <w:t xml:space="preserve">一是要按照总行要求“二级分公司结算与现金管理部门至少配置3名客户经理;每个对公业务网点(含综合业务网点)应当根据业务发展情况至少配备1名客户经理，客户资源比较丰富的网点应适当增配，”构建起高素质的营销团队。</w:t>
      </w:r>
    </w:p>
    <w:p/>
    <w:p>
      <w:pPr>
        <w:jc w:val="left"/>
      </w:pPr>
      <w:r>
        <w:rPr>
          <w:rFonts w:ascii="宋体" w:hAnsi="宋体" w:eastAsia="宋体" w:cs="宋体"/>
          <w:sz w:val="28"/>
          <w:szCs w:val="28"/>
          <w:b w:val="0"/>
          <w:bCs w:val="0"/>
        </w:rPr>
        <w:t xml:space="preserve">二是加强物理网点的建设。目前，由于对公结算业务方式品种多样，公司管理模式的差异，对公客户最常用的仍然是柜面服务渠道。我行要加强网点建设，在贵宾理财中心改造中要充分考虑对公客户的业务需要，满足客户的需求。各行部要制定详细的网点对公业务营销指南，对不同网点业态对公业务的服务内容、服务要求、服务行为规范、服务流程等进行指导。</w:t>
      </w:r>
    </w:p>
    <w:p/>
    <w:p>
      <w:pPr>
        <w:jc w:val="left"/>
      </w:pPr>
      <w:r>
        <w:rPr>
          <w:rFonts w:ascii="宋体" w:hAnsi="宋体" w:eastAsia="宋体" w:cs="宋体"/>
          <w:sz w:val="28"/>
          <w:szCs w:val="28"/>
          <w:b w:val="0"/>
          <w:bCs w:val="0"/>
        </w:rPr>
        <w:t xml:space="preserve">三是要拓展电子银行业务渠道，扩大离柜业务占比。今年，电子银行业务在继续“跑马圈地”扩大市场占比的同时，还要“精耕细作”，拓展有层次的目标客户。各行部应充分重视与利用分公司下发的目标客户清单，有侧重、有针对地开展营销工作，要在优质客户市场上占据绝对优势。同时做好客户服务与深度营销工作。通过建立企业客户电子银行台账，并以此作为客户支持和服务的重要依据，</w:t>
      </w:r>
    </w:p>
    <w:p/>
    <w:p>
      <w:pPr>
        <w:jc w:val="left"/>
      </w:pPr>
      <w:r>
        <w:rPr>
          <w:rFonts w:ascii="宋体" w:hAnsi="宋体" w:eastAsia="宋体" w:cs="宋体"/>
          <w:sz w:val="28"/>
          <w:szCs w:val="28"/>
          <w:b w:val="0"/>
          <w:bCs w:val="0"/>
        </w:rPr>
        <w:t xml:space="preserve">及时为客户解决在使用我行电子银行产品过程中遇到的问题，并适时将电子银行新产品推荐给客户，提高“动户率”和客户使用率，深入开展“结算优质服务年”活动。要树立以客户为中心的现代金融服务理念，梳理制度，整合流程，以目标客户需求为导向。加快产品创新，提高服务效率，及时处理问题，加强服务管理，提高客户满意度，构建以客户为中心的服务模式。全面提升xx部门服务质量，实现全公司又好又快地发展目标。</w:t>
      </w:r>
    </w:p>
    <w:p/>
    <w:p>
      <w:pPr>
        <w:jc w:val="left"/>
      </w:pPr>
      <w:r>
        <w:rPr>
          <w:rFonts w:ascii="宋体" w:hAnsi="宋体" w:eastAsia="宋体" w:cs="宋体"/>
          <w:sz w:val="28"/>
          <w:szCs w:val="28"/>
          <w:b w:val="0"/>
          <w:bCs w:val="0"/>
        </w:rPr>
        <w:t xml:space="preserve">(三)加快产品创新步伐，加大新产品推广应用力度</w:t>
      </w:r>
    </w:p>
    <w:p/>
    <w:p>
      <w:pPr>
        <w:jc w:val="left"/>
      </w:pPr>
      <w:r>
        <w:rPr>
          <w:rFonts w:ascii="宋体" w:hAnsi="宋体" w:eastAsia="宋体" w:cs="宋体"/>
          <w:sz w:val="28"/>
          <w:szCs w:val="28"/>
          <w:b w:val="0"/>
          <w:bCs w:val="0"/>
        </w:rPr>
        <w:t xml:space="preserve">结算与现金管理部作为产品部门，承担着产品创新、维护与管理的责任加强营销支持系统建设。做好总行全公司法人客户营销、单位企业级客户信息管理和单位银行结算账户管理三大核心系统的推广工作，为实施科学的营销管理提供技术手段。</w:t>
      </w:r>
    </w:p>
    <w:p/>
    <w:p>
      <w:pPr>
        <w:jc w:val="left"/>
      </w:pPr>
      <w:r>
        <w:rPr>
          <w:rFonts w:ascii="宋体" w:hAnsi="宋体" w:eastAsia="宋体" w:cs="宋体"/>
          <w:sz w:val="28"/>
          <w:szCs w:val="28"/>
          <w:b w:val="0"/>
          <w:bCs w:val="0"/>
        </w:rPr>
        <w:t xml:space="preserve">完善结算产品创新机制。一是要实行产品经理制，各行配备产品经理。产品经理要成为收集、研发产品的主要承担者。二是建立信息反馈机制。各行部将客户需求汇总后报送分公司结算与现金管理部。分公司定期组织联系行、重点行召开产品创新业务研讨会，集中解决客户关心的问题。</w:t>
      </w:r>
    </w:p>
    <w:p/>
    <w:p>
      <w:pPr>
        <w:jc w:val="left"/>
      </w:pPr>
      <w:r>
        <w:rPr>
          <w:rFonts w:ascii="宋体" w:hAnsi="宋体" w:eastAsia="宋体" w:cs="宋体"/>
          <w:sz w:val="28"/>
          <w:szCs w:val="28"/>
          <w:b w:val="0"/>
          <w:bCs w:val="0"/>
        </w:rPr>
        <w:t xml:space="preserve">提高财智账户品牌的市场认知度。今年要继续实施结算与现金管理品牌策略，以“财智账户”为核心，在统一品牌下扩大品牌，提升品牌价值。要对新开发的结算与现金管理产品及时进行品牌设计，制定适当的品牌策略，纳入到统一品牌体系中。加强财智账户品牌的推广力度，做好品牌维护，保持品牌影响力。</w:t>
      </w:r>
    </w:p>
    <w:p/>
    <w:p>
      <w:pPr>
        <w:jc w:val="left"/>
      </w:pPr>
      <w:r>
        <w:rPr>
          <w:rFonts w:ascii="宋体" w:hAnsi="宋体" w:eastAsia="宋体" w:cs="宋体"/>
          <w:sz w:val="28"/>
          <w:szCs w:val="28"/>
          <w:b w:val="0"/>
          <w:bCs w:val="0"/>
        </w:rPr>
        <w:t xml:space="preserve">发展第三方存管业务。抓住多银行第三方存管业务的机遇，扩大银证业务占比，发挥我行电子银行方便快捷的优势，</w:t>
      </w:r>
    </w:p>
    <w:p/>
    <w:p>
      <w:pPr>
        <w:jc w:val="left"/>
      </w:pPr>
      <w:r>
        <w:rPr>
          <w:rFonts w:ascii="宋体" w:hAnsi="宋体" w:eastAsia="宋体" w:cs="宋体"/>
          <w:sz w:val="28"/>
          <w:szCs w:val="28"/>
          <w:b w:val="0"/>
          <w:bCs w:val="0"/>
        </w:rPr>
        <w:t xml:space="preserve">加大新产品推广应用力度。各行部要加强对产品需求的采集和新产品推广应用的组织管理，明确职责，加强考核，形成触角广泛、反应灵敏的市场需求反馈网络和任务具体、激励有效的新产品推广机制，增强市场快速响应能力，真正使投放的新产品能够尽快占领市尝取得盈利。今年将推出本外币一体化资金池、单位客户短信通知、金融服务证书、全国自动清算系统等新产品。</w:t>
      </w:r>
    </w:p>
    <w:p/>
    <w:p>
      <w:pPr>
        <w:jc w:val="left"/>
      </w:pPr>
      <w:r>
        <w:rPr>
          <w:rFonts w:ascii="宋体" w:hAnsi="宋体" w:eastAsia="宋体" w:cs="宋体"/>
          <w:sz w:val="28"/>
          <w:szCs w:val="28"/>
          <w:b w:val="0"/>
          <w:bCs w:val="0"/>
        </w:rPr>
        <w:t xml:space="preserve">(四)抓好客户经理和产品经理队伍建设，加紧培养xx部门人才</w:t>
      </w:r>
    </w:p>
    <w:p/>
    <w:p>
      <w:pPr>
        <w:jc w:val="left"/>
      </w:pPr>
      <w:r>
        <w:rPr>
          <w:rFonts w:ascii="宋体" w:hAnsi="宋体" w:eastAsia="宋体" w:cs="宋体"/>
          <w:sz w:val="28"/>
          <w:szCs w:val="28"/>
          <w:b w:val="0"/>
          <w:bCs w:val="0"/>
        </w:rPr>
        <w:t xml:space="preserve">要加强人员管理，实施日常工作规范，制定行为准则，建立和完善工作日志制度、客户档案制度、走访客户制度以及信息反馈制度。</w:t>
      </w:r>
    </w:p>
    <w:p/>
    <w:p>
      <w:pPr>
        <w:jc w:val="left"/>
      </w:pPr>
      <w:r>
        <w:rPr>
          <w:rFonts w:ascii="宋体" w:hAnsi="宋体" w:eastAsia="宋体" w:cs="宋体"/>
          <w:sz w:val="28"/>
          <w:szCs w:val="28"/>
          <w:b w:val="0"/>
          <w:bCs w:val="0"/>
        </w:rPr>
        <w:t xml:space="preserve">加强业务培训。今年分公司将继续组织各种结算和现金管理业务、电子银行业务培训和营销技能培训，尝试更加多样化的培训方式，通过深入基层培训，扩大受训人员范围，努力提高业务人员素质，以适应现代商业银行市场竞争需求。</w:t>
      </w:r>
    </w:p>
    <w:p/>
    <w:p>
      <w:pPr>
        <w:jc w:val="left"/>
      </w:pPr>
      <w:r>
        <w:rPr>
          <w:rFonts w:ascii="宋体" w:hAnsi="宋体" w:eastAsia="宋体" w:cs="宋体"/>
          <w:sz w:val="28"/>
          <w:szCs w:val="28"/>
          <w:b w:val="0"/>
          <w:bCs w:val="0"/>
        </w:rPr>
        <w:t xml:space="preserve">(五)强化流程管理，提高风险控制水平</w:t>
      </w:r>
    </w:p>
    <w:p/>
    <w:p>
      <w:pPr>
        <w:jc w:val="left"/>
      </w:pPr>
      <w:r>
        <w:rPr>
          <w:rFonts w:ascii="宋体" w:hAnsi="宋体" w:eastAsia="宋体" w:cs="宋体"/>
          <w:sz w:val="28"/>
          <w:szCs w:val="28"/>
          <w:b w:val="0"/>
          <w:bCs w:val="0"/>
        </w:rPr>
        <w:t xml:space="preserve">要以风险防控为主线，积极完善结算制度体系建设。在产品创新中，坚持制度先行。要定期通报结算案件的动向，制定切实的防范措施，坚决遏制结算案件发生。加强对结算中间业务收入的管理，加大对账户管理的力度。进一步加强监督力度，会计检查员、事后监督要要注重发挥日常业务检查监督的作用，及时发现、堵塞业务差错和漏洞，各网点对存在的问题要进行整改。</w:t>
      </w:r>
    </w:p>
    <w:p/>
    <w:p>
      <w:pPr>
        <w:jc w:val="left"/>
      </w:pPr>
      <w:r>
        <w:rPr>
          <w:rFonts w:ascii="宋体" w:hAnsi="宋体" w:eastAsia="宋体" w:cs="宋体"/>
          <w:sz w:val="28"/>
          <w:szCs w:val="28"/>
          <w:b w:val="0"/>
          <w:bCs w:val="0"/>
        </w:rPr>
        <w:t xml:space="preserve">本文由第一范文网提供，原文地址首先1、销售顾问培训：在销售顾问的培训上多下功夫，现在销售员业务知识明显匮乏，直接的影响销售部的业绩，08年的销售顾问的培训是重点，除按计划每月一次培训以外，按需要多增加培训，特别针对不同时期竞争车型上得多下功夫研究，这在培训中应作重点。</w:t>
      </w:r>
    </w:p>
    <w:p/>
    <w:p>
      <w:pPr>
        <w:jc w:val="left"/>
      </w:pPr>
      <w:r>
        <w:rPr>
          <w:rFonts w:ascii="宋体" w:hAnsi="宋体" w:eastAsia="宋体" w:cs="宋体"/>
          <w:sz w:val="28"/>
          <w:szCs w:val="28"/>
          <w:b w:val="0"/>
          <w:bCs w:val="0"/>
        </w:rPr>
        <w:t xml:space="preserve">2、销售核心流程：完整运用核心流程，给了我们一个很好管-理-员工的方式——按流程办理，不用自己去琢磨，很多时候我们并没有去在意这个流程，认为那只是一种工作方法，其实深入的研究后才知道意义很重，这正式严谨管理制度带来的优势。每个销售顾问都应按这个制度流程去做，谁没有做好就是违反了制度，就应该有相应的处罚，而作为一个管理者从这些流程中就可以去考核下面的销售顾问。有了考核，销售顾问就会努力的把事情做好，相反如没有考核，销售顾问就容易缺少压力导致动力减少从而直接影响销售工作。细节决定成败，这是刘经理常教导大家的话。在08年的工作中我们将深入贯彻销售核心流程，把每一个流程细节做好，相信这是完成全年任务的又一保障。</w:t>
      </w:r>
    </w:p>
    <w:p/>
    <w:p>
      <w:pPr>
        <w:jc w:val="left"/>
      </w:pPr>
      <w:r>
        <w:rPr>
          <w:rFonts w:ascii="宋体" w:hAnsi="宋体" w:eastAsia="宋体" w:cs="宋体"/>
          <w:sz w:val="28"/>
          <w:szCs w:val="28"/>
          <w:b w:val="0"/>
          <w:bCs w:val="0"/>
        </w:rPr>
        <w:t xml:space="preserve">3、提高销售市场占有率：⑴、现在万州的几家汽车经销商最有影响的“百事达”“商社”对车的销售够成一定的威胁，在07年就有一些客户到这两家公司购了车。总结原因主要问题是价格因素。价格问题是我们同客户产生矛盾的一个共同点，其他公司在销售车是没有优势的，他们有的优势是价格。再看我们在销售车时，除个别价格外，几乎都占优势。怎样来提高我们的占有率，就是要把我们劣势转化成优势，其实很多客户也是想在4S店购车所以才会拿其他经销商的价格来威胁，客户如果来威胁，就证明他心中有担心，总结来说他们的担心无外乎就是与整车的质量保障、有完善的售后服务、售后的索赔、售后维修的更多优惠、销售顾问的专业性(更好的使用了解车辆)、公司的诚信度、公司的人员的良好印象等密切相关，这些客户担心的因素，也是其他经销商没有的，同时也将成为我们的优势。⑵、通过对销售顾问的培训对竞争品牌的学习提高市场的占有率。⑶、结合市场部对公司和汽车品牌进行有力的宣传，提高消费者的知名度和对车的认知度。3、当好一个称职的展厅经理，做到销售部带队的作用，做好公司的排头兵。发扬团队精神，帮助他们做好本职工作完成公司下达的各项任务。</w:t>
      </w:r>
    </w:p>
    <w:p/>
    <w:p/>
    <w:p/>
    <w:p>
      <w:pPr>
        <w:jc w:val="left"/>
      </w:pPr>
      <w:r>
        <w:rPr>
          <w:rFonts w:ascii="宋体" w:hAnsi="宋体" w:eastAsia="宋体" w:cs="宋体"/>
          <w:sz w:val="28"/>
          <w:szCs w:val="28"/>
          <w:b w:val="0"/>
          <w:bCs w:val="0"/>
        </w:rPr>
        <w:t xml:space="preserve">关键词：汽车、销售、具体、工作、计划</w:t>
      </w:r>
    </w:p>
    <w:p>
      <w:pPr>
        <w:jc w:val="left"/>
      </w:pPr>
      <w:r>
        <w:rPr>
          <w:rFonts w:ascii="宋体" w:hAnsi="宋体" w:eastAsia="宋体" w:cs="宋体"/>
          <w:sz w:val="28"/>
          <w:szCs w:val="28"/>
          <w:b w:val="0"/>
          <w:bCs w:val="0"/>
        </w:rPr>
        <w:t xml:space="preserve">参考文献：[1]早该帮https://bang.zaogai.com/item/BPS-ITEM-11364.html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2023-05-24T11:14:15+08:00</dcterms:created>
  <dcterms:modified xsi:type="dcterms:W3CDTF">2023-05-24T11:14:15+08:00</dcterms:modified>
</cp:coreProperties>
</file>

<file path=docProps/custom.xml><?xml version="1.0" encoding="utf-8"?>
<Properties xmlns="http://schemas.openxmlformats.org/officeDocument/2006/custom-properties" xmlns:vt="http://schemas.openxmlformats.org/officeDocument/2006/docPropsVTypes"/>
</file>