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药品采购计划总结</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20xx年药剂科在院领导的正确领导和支持下，紧紧围绕医院的工作重点和要求，科室成员以团结协作、求真务实、认真负责的精神状态开展工作，现将工作情况总结如下：</w:t>
      </w:r>
    </w:p>
    <w:p/>
    <w:p>
      <w:pPr>
        <w:jc w:val="left"/>
      </w:pPr>
      <w:r>
        <w:rPr>
          <w:rFonts w:ascii="宋体" w:hAnsi="宋体" w:eastAsia="宋体" w:cs="宋体"/>
          <w:sz w:val="28"/>
          <w:szCs w:val="28"/>
          <w:b w:val="0"/>
          <w:bCs w:val="0"/>
        </w:rPr>
        <w:t xml:space="preserve">一、积极动员搞好双创，深入开展医院质量管理年工作</w:t>
      </w:r>
    </w:p>
    <w:p/>
    <w:p>
      <w:pPr>
        <w:jc w:val="left"/>
      </w:pPr>
      <w:r>
        <w:rPr>
          <w:rFonts w:ascii="宋体" w:hAnsi="宋体" w:eastAsia="宋体" w:cs="宋体"/>
          <w:sz w:val="28"/>
          <w:szCs w:val="28"/>
          <w:b w:val="0"/>
          <w:bCs w:val="0"/>
        </w:rPr>
        <w:t xml:space="preserve">今年是我院创等级医院验收及深入医院质量管理一年，全科人员按照医院总体要求，多次召开科室会议，对科室成员广泛宣传和思想动员，使大家能清醒认识到创等的重要性，提高了参与创等的积极性。组织成员认真学习相关法律、法规和文件，开展职业道德教育，明确岗位职责，加强业务知识培训考核，搞好制度建设，同时完善相关资料，为顺利通过双创验收工作打下了坚实的基础。</w:t>
      </w:r>
    </w:p>
    <w:p/>
    <w:p>
      <w:pPr>
        <w:jc w:val="left"/>
      </w:pPr>
      <w:r>
        <w:rPr>
          <w:rFonts w:ascii="宋体" w:hAnsi="宋体" w:eastAsia="宋体" w:cs="宋体"/>
          <w:sz w:val="28"/>
          <w:szCs w:val="28"/>
          <w:b w:val="0"/>
          <w:bCs w:val="0"/>
        </w:rPr>
        <w:t xml:space="preserve">二、规范科室管理</w:t>
      </w:r>
    </w:p>
    <w:p/>
    <w:p>
      <w:pPr>
        <w:jc w:val="left"/>
      </w:pPr>
      <w:r>
        <w:rPr>
          <w:rFonts w:ascii="宋体" w:hAnsi="宋体" w:eastAsia="宋体" w:cs="宋体"/>
          <w:sz w:val="28"/>
          <w:szCs w:val="28"/>
          <w:b w:val="0"/>
          <w:bCs w:val="0"/>
        </w:rPr>
        <w:t xml:space="preserve">我科以双创达标和医院质量管理为契机，认真搞好科室的管理工作。一是对科室的制度、规范、程序进行了一次梳理，查漏补缺，该完善的完善，制定了一套完整的科室管理文件，使大家有章可循，用制度管人。二是配合医院搞好绩效工资发放，此项工作是医院顺应改革以及医院科学发展总体要求而进行重质量和效益的改革，我科积极响应，广泛宣传，使每一个成员认识此次改革的重要性，对本科室的绩效工资发放采取公平合理、质量效益优先、逐步改革到位，充分调动大家积极性。三是主动查找问题，排查矛盾隐患。对科室的成员多做思想工作，先后对成员谈心、思想交流。积极创造一个轻松快乐的工作氛围，减少差错事故的发生。四是加强思想政治学习，认真学习党的各项方针政策，组织科室成员学习党的思想，写好心得体会。五是组织成员学习医院下发的文件，传达院务会议精神，认真贯彻执行。六是搞好与其他科室联系，相互协作，服务好临床科室。七是做好处方点评工作，按照《处方管理办法》严格审核处方，对大处方、有安全隐患的处方打回修改，并建立了登记本。每月按时对处方进行点评，从而提高了我院的处方质量，强化了医疗安全。九是做好廉洁行医、反商业贿赂工作。宣传教育我科人员树立“全心全意”为人民服务思想，不计付出，不计报酬，树立高尚的医德医风形象，严于律己，杜绝歪风邪气，净化医疗领域空气。</w:t>
      </w:r>
    </w:p>
    <w:p/>
    <w:p>
      <w:pPr>
        <w:jc w:val="left"/>
      </w:pPr>
      <w:r>
        <w:rPr>
          <w:rFonts w:ascii="宋体" w:hAnsi="宋体" w:eastAsia="宋体" w:cs="宋体"/>
          <w:sz w:val="28"/>
          <w:szCs w:val="28"/>
          <w:b w:val="0"/>
          <w:bCs w:val="0"/>
        </w:rPr>
        <w:t xml:space="preserve">三、药品质量管理工作</w:t>
      </w:r>
    </w:p>
    <w:p/>
    <w:p>
      <w:pPr>
        <w:jc w:val="left"/>
      </w:pPr>
      <w:r>
        <w:rPr>
          <w:rFonts w:ascii="宋体" w:hAnsi="宋体" w:eastAsia="宋体" w:cs="宋体"/>
          <w:sz w:val="28"/>
          <w:szCs w:val="28"/>
          <w:b w:val="0"/>
          <w:bCs w:val="0"/>
        </w:rPr>
        <w:t xml:space="preserve">药品质量不仅关系到患者的生命安全，也关系到医院的医疗安全与信誉。我科严把药品购进质量关，一是对供货商的管理，建立供货商信息档案，索要三证，签订供货质量保证协议书；二是药品购进管理，制定了一套从计划、审核、采购到验收的完整相关程序，对购进药品名称、批准文号、生产日期、失效期等基本信息认真审核、记录，有质量问题的一律不予入库，从而保证了购进药品的质量。对药品效期实行动态管理，以先进先出为原则，近效期药品及时报告并通知临床科室，从而保证临床用药安全，减少医院损失；三是积极搜集药品相关信息，时刻关注药品不良反应，做好药品不良反应记录、本年度上报药品不良反应六份。</w:t>
      </w:r>
    </w:p>
    <w:p/>
    <w:p>
      <w:pPr>
        <w:jc w:val="left"/>
      </w:pPr>
      <w:r>
        <w:rPr>
          <w:rFonts w:ascii="宋体" w:hAnsi="宋体" w:eastAsia="宋体" w:cs="宋体"/>
          <w:sz w:val="28"/>
          <w:szCs w:val="28"/>
          <w:b w:val="0"/>
          <w:bCs w:val="0"/>
        </w:rPr>
        <w:t xml:space="preserve">四、做好药品招标采购工作</w:t>
      </w:r>
    </w:p>
    <w:p/>
    <w:p>
      <w:pPr>
        <w:jc w:val="left"/>
      </w:pPr>
      <w:r>
        <w:rPr>
          <w:rFonts w:ascii="宋体" w:hAnsi="宋体" w:eastAsia="宋体" w:cs="宋体"/>
          <w:sz w:val="28"/>
          <w:szCs w:val="28"/>
          <w:b w:val="0"/>
          <w:bCs w:val="0"/>
        </w:rPr>
        <w:t xml:space="preserve">药品挂网采购率达98%以上，达到了省药招标采购要求。积极做好药品采购工作，探索适合我院的药品储量，科学储存，合理减少库存，少积压，满足临床需求。</w:t>
      </w:r>
    </w:p>
    <w:p/>
    <w:p>
      <w:pPr>
        <w:jc w:val="left"/>
      </w:pPr>
      <w:r>
        <w:rPr>
          <w:rFonts w:ascii="宋体" w:hAnsi="宋体" w:eastAsia="宋体" w:cs="宋体"/>
          <w:sz w:val="28"/>
          <w:szCs w:val="28"/>
          <w:b w:val="0"/>
          <w:bCs w:val="0"/>
        </w:rPr>
        <w:t xml:space="preserve">五、加强业务培训加强业务培训，提高从药人员业务素质</w:t>
      </w:r>
    </w:p>
    <w:p/>
    <w:p>
      <w:pPr>
        <w:jc w:val="left"/>
      </w:pPr>
      <w:r>
        <w:rPr>
          <w:rFonts w:ascii="宋体" w:hAnsi="宋体" w:eastAsia="宋体" w:cs="宋体"/>
          <w:sz w:val="28"/>
          <w:szCs w:val="28"/>
          <w:b w:val="0"/>
          <w:bCs w:val="0"/>
        </w:rPr>
        <w:t xml:space="preserve">不仅是提升医疗质量减少差错事故的需要，也是个人发展的一项措施。我科积极搞好“三基”培训测试工作，狠抓从药人员业务素质，督催从药人员参加各种院内外培训，鼓励参加职称、执业资格考试，今年我科有三人已通过工人等级考试。四人通过培训取得药品从业合格证。今年我科工作虽然取得了一些成绩，但还存在以下几点不足：</w:t>
      </w:r>
    </w:p>
    <w:p/>
    <w:p>
      <w:pPr>
        <w:jc w:val="left"/>
      </w:pPr>
      <w:r>
        <w:rPr>
          <w:rFonts w:ascii="宋体" w:hAnsi="宋体" w:eastAsia="宋体" w:cs="宋体"/>
          <w:sz w:val="28"/>
          <w:szCs w:val="28"/>
          <w:b w:val="0"/>
          <w:bCs w:val="0"/>
        </w:rPr>
        <w:t xml:space="preserve">1.是虽然建立了一套完整的工作制度，但是还存在一些不足，需要进一步完善。</w:t>
      </w:r>
    </w:p>
    <w:p/>
    <w:p>
      <w:pPr>
        <w:jc w:val="left"/>
      </w:pPr>
      <w:r>
        <w:rPr>
          <w:rFonts w:ascii="宋体" w:hAnsi="宋体" w:eastAsia="宋体" w:cs="宋体"/>
          <w:sz w:val="28"/>
          <w:szCs w:val="28"/>
          <w:b w:val="0"/>
          <w:bCs w:val="0"/>
        </w:rPr>
        <w:t xml:space="preserve">2.是从药人员业务素质有待进一步加强。</w:t>
      </w:r>
    </w:p>
    <w:p/>
    <w:p>
      <w:pPr>
        <w:jc w:val="left"/>
      </w:pPr>
      <w:r>
        <w:rPr>
          <w:rFonts w:ascii="宋体" w:hAnsi="宋体" w:eastAsia="宋体" w:cs="宋体"/>
          <w:sz w:val="28"/>
          <w:szCs w:val="28"/>
          <w:b w:val="0"/>
          <w:bCs w:val="0"/>
        </w:rPr>
        <w:t xml:space="preserve">3.是培养临床药师有一定的困难，需要医院领导给予重视与支持。</w:t>
      </w:r>
    </w:p>
    <w:p/>
    <w:p>
      <w:pPr>
        <w:jc w:val="left"/>
      </w:pPr>
      <w:r>
        <w:rPr>
          <w:rFonts w:ascii="宋体" w:hAnsi="宋体" w:eastAsia="宋体" w:cs="宋体"/>
          <w:sz w:val="28"/>
          <w:szCs w:val="28"/>
          <w:b w:val="0"/>
          <w:bCs w:val="0"/>
        </w:rPr>
        <w:t xml:space="preserve">4.是库房面积严重不足，药品堆垛距墙的距离不足30cm,湿度达不到规定标准，（由于北方气候干燥），储存条件有待进一步提高。以上几点不足有待我们在新的一年里继续加强管理，完善制度，使我们的工作健康有序的发展。关于20xx年工作，我们提出以下设想:</w:t>
      </w:r>
    </w:p>
    <w:p/>
    <w:p>
      <w:pPr>
        <w:jc w:val="left"/>
      </w:pPr>
      <w:r>
        <w:rPr>
          <w:rFonts w:ascii="宋体" w:hAnsi="宋体" w:eastAsia="宋体" w:cs="宋体"/>
          <w:sz w:val="28"/>
          <w:szCs w:val="28"/>
          <w:b w:val="0"/>
          <w:bCs w:val="0"/>
        </w:rPr>
        <w:t xml:space="preserve">1.是继续加强从药人员业务素质，采取自学与争取医院领导安排到上级医院短训，全面提升从药人员业务素质，注重人才培养。</w:t>
      </w:r>
    </w:p>
    <w:p/>
    <w:p>
      <w:pPr>
        <w:jc w:val="left"/>
      </w:pPr>
      <w:r>
        <w:rPr>
          <w:rFonts w:ascii="宋体" w:hAnsi="宋体" w:eastAsia="宋体" w:cs="宋体"/>
          <w:sz w:val="28"/>
          <w:szCs w:val="28"/>
          <w:b w:val="0"/>
          <w:bCs w:val="0"/>
        </w:rPr>
        <w:t xml:space="preserve">2.是做好中药房建设的后续工作</w:t>
      </w:r>
    </w:p>
    <w:p/>
    <w:p>
      <w:pPr>
        <w:jc w:val="left"/>
      </w:pPr>
      <w:r>
        <w:rPr>
          <w:rFonts w:ascii="宋体" w:hAnsi="宋体" w:eastAsia="宋体" w:cs="宋体"/>
          <w:sz w:val="28"/>
          <w:szCs w:val="28"/>
          <w:b w:val="0"/>
          <w:bCs w:val="0"/>
        </w:rPr>
        <w:t xml:space="preserve">3.是对绩效工资实行合理分配，注重质量与效益，奖罚分明，充分调动大家积极性，以此搞好科室管理。</w:t>
      </w:r>
    </w:p>
    <w:p/>
    <w:p>
      <w:pPr>
        <w:jc w:val="left"/>
      </w:pPr>
      <w:r>
        <w:rPr>
          <w:rFonts w:ascii="宋体" w:hAnsi="宋体" w:eastAsia="宋体" w:cs="宋体"/>
          <w:sz w:val="28"/>
          <w:szCs w:val="28"/>
          <w:b w:val="0"/>
          <w:bCs w:val="0"/>
        </w:rPr>
        <w:t xml:space="preserve">4.是抓好“三统一”工作。总之，我们还需要加强管理，提升自身素质，期待来年工作有进一步提升，力争使各项工作做到尽善尽美，为医院发展贡献自己的力量。</w:t>
      </w:r>
    </w:p>
    <w:p/>
    <w:p/>
    <w:p/>
    <w:p>
      <w:pPr>
        <w:jc w:val="left"/>
      </w:pPr>
      <w:r>
        <w:rPr>
          <w:rFonts w:ascii="宋体" w:hAnsi="宋体" w:eastAsia="宋体" w:cs="宋体"/>
          <w:sz w:val="28"/>
          <w:szCs w:val="28"/>
          <w:b w:val="0"/>
          <w:bCs w:val="0"/>
        </w:rPr>
        <w:t xml:space="preserve">关键词：药品、采购、计划、采购计划、总结</w:t>
      </w:r>
    </w:p>
    <w:p>
      <w:pPr>
        <w:jc w:val="left"/>
      </w:pPr>
      <w:r>
        <w:rPr>
          <w:rFonts w:ascii="宋体" w:hAnsi="宋体" w:eastAsia="宋体" w:cs="宋体"/>
          <w:sz w:val="28"/>
          <w:szCs w:val="28"/>
          <w:b w:val="0"/>
          <w:bCs w:val="0"/>
        </w:rPr>
        <w:t xml:space="preserve">参考文献：[1]早该帮https://bang.zaogai.com/item/BPS-ITEM-11199.html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2023-05-24T11:18:26+08:00</dcterms:created>
  <dcterms:modified xsi:type="dcterms:W3CDTF">2023-05-24T11:18:26+08:00</dcterms:modified>
</cp:coreProperties>
</file>

<file path=docProps/custom.xml><?xml version="1.0" encoding="utf-8"?>
<Properties xmlns="http://schemas.openxmlformats.org/officeDocument/2006/custom-properties" xmlns:vt="http://schemas.openxmlformats.org/officeDocument/2006/docPropsVTypes"/>
</file>