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rPr>
        <w:t>“为民营企业家撑腰打气，期待看到更多这样的报道</w:t>
      </w:r>
      <w:bookmarkStart w:id="0" w:name="_GoBack"/>
      <w:bookmarkEnd w:id="0"/>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rPr>
        <w:t>”。近日，</w:t>
      </w: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rPr>
        <w:t>新闻“我是民营企业家”专栏和系列融媒体产品推出后，引起广泛反响。</w:t>
      </w:r>
      <w:r>
        <w:rPr>
          <w:rStyle w:val="7"/>
          <w:rFonts w:hint="eastAsia" w:asciiTheme="majorEastAsia" w:hAnsiTheme="majorEastAsia" w:eastAsiaTheme="majorEastAsia" w:cstheme="majorEastAsia"/>
          <w:b/>
          <w:i w:val="0"/>
          <w:iCs w:val="0"/>
          <w:caps w:val="0"/>
          <w:color w:val="222222"/>
          <w:spacing w:val="0"/>
          <w:sz w:val="28"/>
          <w:szCs w:val="28"/>
          <w:bdr w:val="none" w:color="auto" w:sz="0" w:space="0"/>
          <w:shd w:val="clear" w:fill="FFFFFF"/>
        </w:rPr>
        <w:t>网友们纷纷为</w:t>
      </w:r>
      <w:r>
        <w:rPr>
          <w:rStyle w:val="7"/>
          <w:rFonts w:hint="eastAsia" w:asciiTheme="majorEastAsia" w:hAnsiTheme="majorEastAsia" w:eastAsiaTheme="majorEastAsia" w:cstheme="majorEastAsia"/>
          <w:b/>
          <w:i w:val="0"/>
          <w:iCs w:val="0"/>
          <w:caps w:val="0"/>
          <w:color w:val="222222"/>
          <w:spacing w:val="0"/>
          <w:sz w:val="28"/>
          <w:szCs w:val="28"/>
          <w:bdr w:val="none" w:color="auto" w:sz="0" w:space="0"/>
          <w:shd w:val="clear" w:fill="FFFFFF"/>
          <w:lang w:eastAsia="zh-CN"/>
        </w:rPr>
        <w:t>XX</w:t>
      </w:r>
      <w:r>
        <w:rPr>
          <w:rStyle w:val="7"/>
          <w:rFonts w:hint="eastAsia" w:asciiTheme="majorEastAsia" w:hAnsiTheme="majorEastAsia" w:eastAsiaTheme="majorEastAsia" w:cstheme="majorEastAsia"/>
          <w:b/>
          <w:i w:val="0"/>
          <w:iCs w:val="0"/>
          <w:caps w:val="0"/>
          <w:color w:val="222222"/>
          <w:spacing w:val="0"/>
          <w:sz w:val="28"/>
          <w:szCs w:val="28"/>
          <w:bdr w:val="none" w:color="auto" w:sz="0" w:space="0"/>
          <w:shd w:val="clear" w:fill="FFFFFF"/>
        </w:rPr>
        <w:t>民营企业家点赞加油，社会各界纷纷表达全力支持民营经济实现新一轮大发展大跨越的信心和决心。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Theme="majorEastAsia" w:hAnsiTheme="majorEastAsia" w:eastAsiaTheme="majorEastAsia" w:cstheme="majorEastAsia"/>
          <w:color w:val="222222"/>
          <w:sz w:val="28"/>
          <w:szCs w:val="28"/>
        </w:rPr>
      </w:pP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rPr>
        <w:t>民营经济稳，经济全局才能稳；民营经济活，经济全局才能活。4月20日，</w:t>
      </w: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rPr>
        <w:t>省召开民营经济高质量发展工作会议，强调要解放思想，真抓实干，坚定不移推动民营经济做强做大。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Theme="majorEastAsia" w:hAnsiTheme="majorEastAsia" w:eastAsiaTheme="majorEastAsia" w:cstheme="majorEastAsia"/>
          <w:color w:val="222222"/>
          <w:sz w:val="28"/>
          <w:szCs w:val="28"/>
        </w:rPr>
      </w:pP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rPr>
        <w:t>作为东部沿海经济大省，一直把民营经济作为经济发展的重要力量、重要支撑。近年来，齐鲁大地创造了不少经验做法，培育了大量优质企业，涌现出了一批优秀民营企业家。</w:t>
      </w:r>
      <w:r>
        <w:rPr>
          <w:rStyle w:val="7"/>
          <w:rFonts w:hint="eastAsia" w:asciiTheme="majorEastAsia" w:hAnsiTheme="majorEastAsia" w:eastAsiaTheme="majorEastAsia" w:cstheme="majorEastAsia"/>
          <w:i w:val="0"/>
          <w:iCs w:val="0"/>
          <w:caps w:val="0"/>
          <w:color w:val="222222"/>
          <w:spacing w:val="0"/>
          <w:sz w:val="28"/>
          <w:szCs w:val="28"/>
          <w:bdr w:val="none" w:color="auto" w:sz="0" w:space="0"/>
          <w:shd w:val="clear" w:fill="FFFFFF"/>
        </w:rPr>
        <w:t>按照省委宣传部统一部署，</w:t>
      </w:r>
      <w:r>
        <w:rPr>
          <w:rStyle w:val="7"/>
          <w:rFonts w:hint="eastAsia" w:asciiTheme="majorEastAsia" w:hAnsiTheme="majorEastAsia" w:eastAsiaTheme="majorEastAsia" w:cstheme="majorEastAsia"/>
          <w:i w:val="0"/>
          <w:iCs w:val="0"/>
          <w:caps w:val="0"/>
          <w:color w:val="222222"/>
          <w:spacing w:val="0"/>
          <w:sz w:val="28"/>
          <w:szCs w:val="28"/>
          <w:bdr w:val="none" w:color="auto" w:sz="0" w:space="0"/>
          <w:shd w:val="clear" w:fill="FFFFFF"/>
          <w:lang w:eastAsia="zh-CN"/>
        </w:rPr>
        <w:t>XX</w:t>
      </w:r>
      <w:r>
        <w:rPr>
          <w:rStyle w:val="7"/>
          <w:rFonts w:hint="eastAsia" w:asciiTheme="majorEastAsia" w:hAnsiTheme="majorEastAsia" w:eastAsiaTheme="majorEastAsia" w:cstheme="majorEastAsia"/>
          <w:i w:val="0"/>
          <w:iCs w:val="0"/>
          <w:caps w:val="0"/>
          <w:color w:val="222222"/>
          <w:spacing w:val="0"/>
          <w:sz w:val="28"/>
          <w:szCs w:val="28"/>
          <w:bdr w:val="none" w:color="auto" w:sz="0" w:space="0"/>
          <w:shd w:val="clear" w:fill="FFFFFF"/>
        </w:rPr>
        <w:t>新闻等省内主流媒体4月23日起开设“我是民营企业家”专栏，通过全媒体形式讲述</w:t>
      </w:r>
      <w:r>
        <w:rPr>
          <w:rStyle w:val="7"/>
          <w:rFonts w:hint="eastAsia" w:asciiTheme="majorEastAsia" w:hAnsiTheme="majorEastAsia" w:eastAsiaTheme="majorEastAsia" w:cstheme="majorEastAsia"/>
          <w:i w:val="0"/>
          <w:iCs w:val="0"/>
          <w:caps w:val="0"/>
          <w:color w:val="222222"/>
          <w:spacing w:val="0"/>
          <w:sz w:val="28"/>
          <w:szCs w:val="28"/>
          <w:bdr w:val="none" w:color="auto" w:sz="0" w:space="0"/>
          <w:shd w:val="clear" w:fill="FFFFFF"/>
          <w:lang w:eastAsia="zh-CN"/>
        </w:rPr>
        <w:t>XX</w:t>
      </w:r>
      <w:r>
        <w:rPr>
          <w:rStyle w:val="7"/>
          <w:rFonts w:hint="eastAsia" w:asciiTheme="majorEastAsia" w:hAnsiTheme="majorEastAsia" w:eastAsiaTheme="majorEastAsia" w:cstheme="majorEastAsia"/>
          <w:i w:val="0"/>
          <w:iCs w:val="0"/>
          <w:caps w:val="0"/>
          <w:color w:val="222222"/>
          <w:spacing w:val="0"/>
          <w:sz w:val="28"/>
          <w:szCs w:val="28"/>
          <w:bdr w:val="none" w:color="auto" w:sz="0" w:space="0"/>
          <w:shd w:val="clear" w:fill="FFFFFF"/>
        </w:rPr>
        <w:t>民营企业家牢记嘱托，奋力推动经济社会高质量发展的奋斗故事和生动探索。</w:t>
      </w:r>
    </w:p>
    <w:p>
      <w:pPr>
        <w:jc w:val="left"/>
        <w:rPr>
          <w:rFonts w:hint="eastAsia" w:asciiTheme="majorEastAsia" w:hAnsiTheme="majorEastAsia" w:eastAsiaTheme="majorEastAsia" w:cstheme="majorEastAsia"/>
          <w:i w:val="0"/>
          <w:iCs w:val="0"/>
          <w:caps w:val="0"/>
          <w:color w:val="222222"/>
          <w:spacing w:val="0"/>
          <w:sz w:val="28"/>
          <w:szCs w:val="28"/>
          <w:shd w:val="clear" w:fill="FFFFFF"/>
        </w:rPr>
      </w:pPr>
      <w:r>
        <w:rPr>
          <w:rFonts w:hint="eastAsia" w:asciiTheme="majorEastAsia" w:hAnsiTheme="majorEastAsia" w:eastAsiaTheme="majorEastAsia" w:cstheme="majorEastAsia"/>
          <w:i w:val="0"/>
          <w:iCs w:val="0"/>
          <w:caps w:val="0"/>
          <w:color w:val="222222"/>
          <w:spacing w:val="0"/>
          <w:sz w:val="28"/>
          <w:szCs w:val="28"/>
          <w:shd w:val="clear" w:fill="FFFFFF"/>
        </w:rPr>
        <w:t>为让受众对</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民营企业家有更加直观的了解，《</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新闻联播》、</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新闻采用第一人称Vlog形式，通过青春化、清新化的表达方式，挖掘企业家深耕主业、聚焦细分领域打造一流企业的故事，展现</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民营企业家敢闯敢干、创新争先的企业家精神，宣传</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各级各部门大力支持民营经济发展的务实举措。《</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新闻联播》视频号、公众号、抖音号等新媒体矩阵同步推出竖屏短视频，齐鲁网·</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新闻进行可视化呈现，策划制作海报、短视频和网络专题等，《</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评论》专栏撰写配发《把民企当“自己人” 让</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民营经济发展“先人一步”》《华丽转型！这家企业做对了什么？》等系列评论文章，进一步提升报道高度和深度。</w:t>
      </w:r>
    </w:p>
    <w:p>
      <w:pPr>
        <w:jc w:val="left"/>
        <w:rPr>
          <w:rFonts w:hint="eastAsia" w:asciiTheme="majorEastAsia" w:hAnsiTheme="majorEastAsia" w:eastAsiaTheme="majorEastAsia" w:cstheme="majorEastAsia"/>
          <w:i w:val="0"/>
          <w:iCs w:val="0"/>
          <w:caps w:val="0"/>
          <w:color w:val="222222"/>
          <w:spacing w:val="0"/>
          <w:sz w:val="28"/>
          <w:szCs w:val="28"/>
          <w:shd w:val="clear" w:fill="FFFFFF"/>
        </w:rPr>
      </w:pPr>
    </w:p>
    <w:p>
      <w:pPr>
        <w:jc w:val="left"/>
        <w:rPr>
          <w:rFonts w:hint="eastAsia" w:asciiTheme="majorEastAsia" w:hAnsiTheme="majorEastAsia" w:eastAsiaTheme="majorEastAsia" w:cstheme="majorEastAsia"/>
          <w:i w:val="0"/>
          <w:iCs w:val="0"/>
          <w:caps w:val="0"/>
          <w:color w:val="222222"/>
          <w:spacing w:val="0"/>
          <w:sz w:val="28"/>
          <w:szCs w:val="28"/>
          <w:shd w:val="clear" w:fill="FFFFFF"/>
        </w:rPr>
      </w:pPr>
      <w:r>
        <w:rPr>
          <w:rFonts w:hint="eastAsia" w:asciiTheme="majorEastAsia" w:hAnsiTheme="majorEastAsia" w:eastAsiaTheme="majorEastAsia" w:cstheme="majorEastAsia"/>
          <w:i w:val="0"/>
          <w:iCs w:val="0"/>
          <w:caps w:val="0"/>
          <w:color w:val="222222"/>
          <w:spacing w:val="0"/>
          <w:sz w:val="28"/>
          <w:szCs w:val="28"/>
          <w:shd w:val="clear" w:fill="FFFFFF"/>
        </w:rPr>
        <w:t>民营企业是</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经济发展的重要力量、技术创新的重要主体、财政税收的重要来源、社会就业的重要渠道。打开</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新闻“我是民营企业家”专题，便能一览</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民营企业的奋进史。在《我是民营企业家｜尚吉永：民营企业有活力，</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经济则有活力》中，网友看到了</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民营企业家坚守实业报国的初心；《我是民营企业家丨王永胜：760米长的生产线仅6个工作岗位 “先人一步”做行业标杆》，展现了</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民营企业家敢为人先、争当表率的魄力；《我是民营企业家丨李燕：心无旁骛坚守医药产业 为</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经济发展贡献“齐鲁力量”》，彰显出</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民营企业家“让中国人的药瓶子紧紧攥在自己手中”的坚守……</w:t>
      </w:r>
    </w:p>
    <w:p>
      <w:pPr>
        <w:jc w:val="left"/>
        <w:rPr>
          <w:rFonts w:hint="eastAsia" w:asciiTheme="majorEastAsia" w:hAnsiTheme="majorEastAsia" w:eastAsiaTheme="majorEastAsia" w:cstheme="majorEastAsia"/>
          <w:i w:val="0"/>
          <w:iCs w:val="0"/>
          <w:caps w:val="0"/>
          <w:color w:val="222222"/>
          <w:spacing w:val="0"/>
          <w:sz w:val="28"/>
          <w:szCs w:val="28"/>
          <w:shd w:val="clear" w:fill="FFFFFF"/>
        </w:rPr>
      </w:pPr>
    </w:p>
    <w:p>
      <w:pPr>
        <w:jc w:val="left"/>
        <w:rPr>
          <w:rFonts w:hint="eastAsia" w:asciiTheme="majorEastAsia" w:hAnsiTheme="majorEastAsia" w:eastAsiaTheme="majorEastAsia" w:cstheme="majorEastAsia"/>
          <w:i w:val="0"/>
          <w:iCs w:val="0"/>
          <w:caps w:val="0"/>
          <w:color w:val="222222"/>
          <w:spacing w:val="0"/>
          <w:sz w:val="28"/>
          <w:szCs w:val="28"/>
          <w:shd w:val="clear" w:fill="FFFFFF"/>
        </w:rPr>
      </w:pP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广播电视台还发挥台、网、端、微、屏、号等资源优势，联动央媒、商业平台和兄弟省份媒体进行联动报道，进一步放大</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好声音。如</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新闻与百度共建专题“我是民营企业家”，在百度财经频道置顶推荐；策划推出的创意混剪短视频《听，民营企业家的心声！》等被人民日报客户端、人民日报全国党媒平台推荐；《我是民营企业家丨尚吉永: 民营企业有活力，</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经济则有活力》被今日头条Push推荐，并登东营热榜第1位。</w:t>
      </w:r>
    </w:p>
    <w:p>
      <w:pPr>
        <w:jc w:val="left"/>
        <w:rPr>
          <w:rFonts w:hint="eastAsia" w:asciiTheme="majorEastAsia" w:hAnsiTheme="majorEastAsia" w:eastAsiaTheme="majorEastAsia" w:cstheme="majorEastAsia"/>
          <w:i w:val="0"/>
          <w:iCs w:val="0"/>
          <w:caps w:val="0"/>
          <w:color w:val="222222"/>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0" w:afterAutospacing="0" w:line="450" w:lineRule="atLeast"/>
        <w:ind w:left="0" w:right="0"/>
        <w:rPr>
          <w:rFonts w:hint="eastAsia" w:asciiTheme="majorEastAsia" w:hAnsiTheme="majorEastAsia" w:eastAsiaTheme="majorEastAsia" w:cstheme="majorEastAsia"/>
          <w:color w:val="222222"/>
          <w:sz w:val="28"/>
          <w:szCs w:val="28"/>
        </w:rPr>
      </w:pPr>
      <w:r>
        <w:rPr>
          <w:rStyle w:val="7"/>
          <w:rFonts w:hint="eastAsia" w:asciiTheme="majorEastAsia" w:hAnsiTheme="majorEastAsia" w:eastAsiaTheme="majorEastAsia" w:cstheme="majorEastAsia"/>
          <w:i w:val="0"/>
          <w:iCs w:val="0"/>
          <w:caps w:val="0"/>
          <w:color w:val="222222"/>
          <w:spacing w:val="0"/>
          <w:sz w:val="28"/>
          <w:szCs w:val="28"/>
          <w:bdr w:val="none" w:color="auto" w:sz="0" w:space="0"/>
          <w:shd w:val="clear" w:fill="FFFFFF"/>
        </w:rPr>
        <w:t>截至5月16日，</w:t>
      </w:r>
      <w:r>
        <w:rPr>
          <w:rStyle w:val="7"/>
          <w:rFonts w:hint="eastAsia" w:asciiTheme="majorEastAsia" w:hAnsiTheme="majorEastAsia" w:eastAsiaTheme="majorEastAsia" w:cstheme="majorEastAsia"/>
          <w:i w:val="0"/>
          <w:iCs w:val="0"/>
          <w:caps w:val="0"/>
          <w:color w:val="222222"/>
          <w:spacing w:val="0"/>
          <w:sz w:val="28"/>
          <w:szCs w:val="28"/>
          <w:bdr w:val="none" w:color="auto" w:sz="0" w:space="0"/>
          <w:shd w:val="clear" w:fill="FFFFFF"/>
          <w:lang w:eastAsia="zh-CN"/>
        </w:rPr>
        <w:t>XX</w:t>
      </w:r>
      <w:r>
        <w:rPr>
          <w:rStyle w:val="7"/>
          <w:rFonts w:hint="eastAsia" w:asciiTheme="majorEastAsia" w:hAnsiTheme="majorEastAsia" w:eastAsiaTheme="majorEastAsia" w:cstheme="majorEastAsia"/>
          <w:i w:val="0"/>
          <w:iCs w:val="0"/>
          <w:caps w:val="0"/>
          <w:color w:val="222222"/>
          <w:spacing w:val="0"/>
          <w:sz w:val="28"/>
          <w:szCs w:val="28"/>
          <w:bdr w:val="none" w:color="auto" w:sz="0" w:space="0"/>
          <w:shd w:val="clear" w:fill="FFFFFF"/>
        </w:rPr>
        <w:t>新闻已采发尚吉永、王永胜、陈亮、宛斌、刘文静、李洪信等23位企业家，推出系列报道产品80多个，相关稿件累计阅读量1.2亿。</w:t>
      </w: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rPr>
        <w:t>微博话题#我是民营企业家 阅读量9627.4万，引发全网学习民营企业家、宣传民营企业家的热潮。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Theme="majorEastAsia" w:hAnsiTheme="majorEastAsia" w:eastAsiaTheme="majorEastAsia" w:cstheme="majorEastAsia"/>
          <w:color w:val="222222"/>
          <w:sz w:val="28"/>
          <w:szCs w:val="28"/>
        </w:rPr>
      </w:pP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rPr>
        <w:t>网友纷纷表示，在这些报道中，听到了民营企业家的心声，也为系列报道点赞。网友@</w:t>
      </w: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lang w:val="en-US" w:eastAsia="zh-CN"/>
        </w:rPr>
        <w:t>XXX</w:t>
      </w: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rPr>
        <w:t>表示，支持民营经济，给力。网友@</w:t>
      </w: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lang w:eastAsia="zh-CN"/>
        </w:rPr>
        <w:t>早该帮科技</w:t>
      </w: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rPr>
        <w:t>表示，科技强国，加油</w:t>
      </w: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rPr>
        <w:t>。“</w:t>
      </w: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bdr w:val="none" w:color="auto" w:sz="0" w:space="0"/>
          <w:shd w:val="clear" w:fill="FFFFFF"/>
        </w:rPr>
        <w:t>经济强，不是没有道理的。”一位网友看到报道后，给出了极高的评价。</w:t>
      </w:r>
    </w:p>
    <w:p>
      <w:pPr>
        <w:jc w:val="left"/>
        <w:rPr>
          <w:rFonts w:hint="eastAsia" w:asciiTheme="majorEastAsia" w:hAnsiTheme="majorEastAsia" w:eastAsiaTheme="majorEastAsia" w:cstheme="majorEastAsia"/>
          <w:i w:val="0"/>
          <w:iCs w:val="0"/>
          <w:caps w:val="0"/>
          <w:color w:val="222222"/>
          <w:spacing w:val="0"/>
          <w:sz w:val="28"/>
          <w:szCs w:val="28"/>
          <w:shd w:val="clear" w:fill="FFFFFF"/>
        </w:rPr>
      </w:pPr>
    </w:p>
    <w:p>
      <w:pPr>
        <w:jc w:val="left"/>
        <w:rPr>
          <w:rFonts w:hint="eastAsia" w:asciiTheme="majorEastAsia" w:hAnsiTheme="majorEastAsia" w:eastAsiaTheme="majorEastAsia" w:cstheme="majorEastAsia"/>
          <w:i w:val="0"/>
          <w:iCs w:val="0"/>
          <w:caps w:val="0"/>
          <w:color w:val="222222"/>
          <w:spacing w:val="0"/>
          <w:sz w:val="28"/>
          <w:szCs w:val="28"/>
          <w:shd w:val="clear" w:fill="FFFFFF"/>
          <w:lang w:val="en-US" w:eastAsia="zh-CN"/>
        </w:rPr>
      </w:pPr>
      <w:r>
        <w:rPr>
          <w:rFonts w:hint="eastAsia" w:asciiTheme="majorEastAsia" w:hAnsiTheme="majorEastAsia" w:eastAsiaTheme="majorEastAsia" w:cstheme="majorEastAsia"/>
          <w:i w:val="0"/>
          <w:iCs w:val="0"/>
          <w:caps w:val="0"/>
          <w:color w:val="222222"/>
          <w:spacing w:val="0"/>
          <w:sz w:val="28"/>
          <w:szCs w:val="28"/>
          <w:shd w:val="clear" w:fill="FFFFFF"/>
        </w:rPr>
        <w:t>下一步，</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新闻将继续深入一线，用心用情用力推出一批鲜活报道，讲好</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民营企业家故事、讲好</w:t>
      </w:r>
      <w:r>
        <w:rPr>
          <w:rFonts w:hint="eastAsia" w:asciiTheme="majorEastAsia" w:hAnsiTheme="majorEastAsia" w:eastAsiaTheme="majorEastAsia" w:cstheme="majorEastAsia"/>
          <w:i w:val="0"/>
          <w:iCs w:val="0"/>
          <w:caps w:val="0"/>
          <w:color w:val="222222"/>
          <w:spacing w:val="0"/>
          <w:sz w:val="28"/>
          <w:szCs w:val="28"/>
          <w:shd w:val="clear" w:fill="FFFFFF"/>
          <w:lang w:eastAsia="zh-CN"/>
        </w:rPr>
        <w:t>XX</w:t>
      </w:r>
      <w:r>
        <w:rPr>
          <w:rFonts w:hint="eastAsia" w:asciiTheme="majorEastAsia" w:hAnsiTheme="majorEastAsia" w:eastAsiaTheme="majorEastAsia" w:cstheme="majorEastAsia"/>
          <w:i w:val="0"/>
          <w:iCs w:val="0"/>
          <w:caps w:val="0"/>
          <w:color w:val="222222"/>
          <w:spacing w:val="0"/>
          <w:sz w:val="28"/>
          <w:szCs w:val="28"/>
          <w:shd w:val="clear" w:fill="FFFFFF"/>
        </w:rPr>
        <w:t>故事，让正能量澎湃大流量。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WNjNWE4NjcyNDljMDAxNjAxMDFhNDQwZjA4NTYifQ=="/>
  </w:docVars>
  <w:rsids>
    <w:rsidRoot w:val="45AF03D4"/>
    <w:rsid w:val="00DC19CB"/>
    <w:rsid w:val="01A22C15"/>
    <w:rsid w:val="01FC3E4C"/>
    <w:rsid w:val="020B4CCA"/>
    <w:rsid w:val="03B97DF4"/>
    <w:rsid w:val="046F3F11"/>
    <w:rsid w:val="060F639F"/>
    <w:rsid w:val="06CE1DB6"/>
    <w:rsid w:val="07DE071F"/>
    <w:rsid w:val="0A5D3B7D"/>
    <w:rsid w:val="0B024724"/>
    <w:rsid w:val="0B0A5387"/>
    <w:rsid w:val="0DFE5677"/>
    <w:rsid w:val="0E977C76"/>
    <w:rsid w:val="0ED2440E"/>
    <w:rsid w:val="0F9067A2"/>
    <w:rsid w:val="11261A27"/>
    <w:rsid w:val="113D1A76"/>
    <w:rsid w:val="12062F15"/>
    <w:rsid w:val="146D11F0"/>
    <w:rsid w:val="15A14B0F"/>
    <w:rsid w:val="16B52630"/>
    <w:rsid w:val="181C0F46"/>
    <w:rsid w:val="193869A4"/>
    <w:rsid w:val="19E41BC5"/>
    <w:rsid w:val="1A3B37AF"/>
    <w:rsid w:val="1AEF23F1"/>
    <w:rsid w:val="1D1C50AD"/>
    <w:rsid w:val="1D554B87"/>
    <w:rsid w:val="1E006819"/>
    <w:rsid w:val="1F114CA2"/>
    <w:rsid w:val="20474C5B"/>
    <w:rsid w:val="20674B6A"/>
    <w:rsid w:val="217A220E"/>
    <w:rsid w:val="23FD1285"/>
    <w:rsid w:val="24A47405"/>
    <w:rsid w:val="24D80578"/>
    <w:rsid w:val="25ED1E01"/>
    <w:rsid w:val="27237085"/>
    <w:rsid w:val="27B41A90"/>
    <w:rsid w:val="2B0F025D"/>
    <w:rsid w:val="2B240329"/>
    <w:rsid w:val="2C4B5AD3"/>
    <w:rsid w:val="2D045BD3"/>
    <w:rsid w:val="2E366424"/>
    <w:rsid w:val="2E887D23"/>
    <w:rsid w:val="315842DC"/>
    <w:rsid w:val="326E48B7"/>
    <w:rsid w:val="32AC3B39"/>
    <w:rsid w:val="3330157F"/>
    <w:rsid w:val="35DC36B7"/>
    <w:rsid w:val="35DE5A50"/>
    <w:rsid w:val="362F1FC2"/>
    <w:rsid w:val="38B72CB1"/>
    <w:rsid w:val="38C26142"/>
    <w:rsid w:val="3A80080E"/>
    <w:rsid w:val="3BCE7B87"/>
    <w:rsid w:val="3BE23632"/>
    <w:rsid w:val="3D6E1622"/>
    <w:rsid w:val="3DAD4E25"/>
    <w:rsid w:val="3EF352FD"/>
    <w:rsid w:val="3FDA7BD8"/>
    <w:rsid w:val="40C96B6F"/>
    <w:rsid w:val="41DB4DAC"/>
    <w:rsid w:val="42875D82"/>
    <w:rsid w:val="449E61D6"/>
    <w:rsid w:val="45AF03D4"/>
    <w:rsid w:val="46706F84"/>
    <w:rsid w:val="476B0CA4"/>
    <w:rsid w:val="48B12D0A"/>
    <w:rsid w:val="49474B09"/>
    <w:rsid w:val="4982539B"/>
    <w:rsid w:val="4A4F2EBA"/>
    <w:rsid w:val="4C786690"/>
    <w:rsid w:val="4F5D2078"/>
    <w:rsid w:val="506044A6"/>
    <w:rsid w:val="50C70981"/>
    <w:rsid w:val="511F6E97"/>
    <w:rsid w:val="51CB75B4"/>
    <w:rsid w:val="52A93FEF"/>
    <w:rsid w:val="55353627"/>
    <w:rsid w:val="559B68D4"/>
    <w:rsid w:val="56577E54"/>
    <w:rsid w:val="565C7440"/>
    <w:rsid w:val="56694A95"/>
    <w:rsid w:val="57646128"/>
    <w:rsid w:val="58F20F63"/>
    <w:rsid w:val="59BD32BD"/>
    <w:rsid w:val="5B2B1592"/>
    <w:rsid w:val="5E313EF5"/>
    <w:rsid w:val="5EA41F2B"/>
    <w:rsid w:val="60563B24"/>
    <w:rsid w:val="618573FF"/>
    <w:rsid w:val="62C15FC9"/>
    <w:rsid w:val="63F65E28"/>
    <w:rsid w:val="648F1CFA"/>
    <w:rsid w:val="64FF399F"/>
    <w:rsid w:val="659E0A32"/>
    <w:rsid w:val="678A67A9"/>
    <w:rsid w:val="68E3492B"/>
    <w:rsid w:val="693E41EC"/>
    <w:rsid w:val="694115B9"/>
    <w:rsid w:val="6A643554"/>
    <w:rsid w:val="6B101841"/>
    <w:rsid w:val="6B63196B"/>
    <w:rsid w:val="6CEB7CE9"/>
    <w:rsid w:val="6D9C3E34"/>
    <w:rsid w:val="6ECD0DC8"/>
    <w:rsid w:val="6FF670D1"/>
    <w:rsid w:val="724F2AC9"/>
    <w:rsid w:val="72736D79"/>
    <w:rsid w:val="73AD1EA7"/>
    <w:rsid w:val="75742ADE"/>
    <w:rsid w:val="757C1E26"/>
    <w:rsid w:val="76863580"/>
    <w:rsid w:val="776B42D8"/>
    <w:rsid w:val="78723635"/>
    <w:rsid w:val="79A84CD5"/>
    <w:rsid w:val="7AF329D1"/>
    <w:rsid w:val="7AF81F4F"/>
    <w:rsid w:val="7B3C38F0"/>
    <w:rsid w:val="7CB900B3"/>
    <w:rsid w:val="7D59288B"/>
    <w:rsid w:val="7D9A07FE"/>
    <w:rsid w:val="7DE1316F"/>
    <w:rsid w:val="7E081E29"/>
    <w:rsid w:val="7E7A49CB"/>
    <w:rsid w:val="7E971E28"/>
    <w:rsid w:val="7F3F103C"/>
    <w:rsid w:val="7F4D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1073</Words>
  <Characters>1098</Characters>
  <Lines>0</Lines>
  <Paragraphs>0</Paragraphs>
  <TotalTime>64</TotalTime>
  <ScaleCrop>false</ScaleCrop>
  <LinksUpToDate>false</LinksUpToDate>
  <CharactersWithSpaces>1098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2023-04-10T12:58:00Z</dcterms:created>
  <dc:creator>Yvonne</dc:creator>
  <cp:lastModifiedBy>Yvonne</cp:lastModifiedBy>
  <dcterms:modified xsi:type="dcterms:W3CDTF">2023-05-17T15:59:02Z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D69E5B44FDB34AD5B70AE6609ADB3767_13</vt:lpwstr>
  </property>
</Properties>
</file>