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90E0" w14:textId="34F4076B" w:rsidR="00E00EE7" w:rsidRPr="00E00EE7" w:rsidRDefault="00E00EE7" w:rsidP="00E00EE7">
      <w:pPr>
        <w:pStyle w:val="a3"/>
        <w:shd w:val="clear" w:color="auto" w:fill="FFFFFF"/>
        <w:spacing w:after="180" w:line="440" w:lineRule="exact"/>
        <w:rPr>
          <w:color w:val="333333"/>
          <w:sz w:val="28"/>
          <w:szCs w:val="28"/>
        </w:rPr>
      </w:pPr>
      <w:r w:rsidRPr="00E00EE7">
        <w:rPr>
          <w:rFonts w:hint="eastAsia"/>
          <w:color w:val="333333"/>
          <w:sz w:val="28"/>
          <w:szCs w:val="28"/>
        </w:rPr>
        <w:t>铁路机车包乘组，在公司、运输部的领导下，在机车司机长的带领下，坚持强化班组思想教育，不断提升职工综合素质，努力创建安全自控型班组，以严谨的纪律、精湛的技术、踏实的作风、实打实的干劲，克服种种困难，出色地完成了公司与部交给的各项运输任务，多次受到公司、部的表彰，并被评为省级青年文明号机车组。</w:t>
      </w:r>
    </w:p>
    <w:p w14:paraId="7247954C" w14:textId="77777777" w:rsidR="00E00EE7" w:rsidRPr="00E00EE7" w:rsidRDefault="00E00EE7" w:rsidP="00E00EE7">
      <w:pPr>
        <w:pStyle w:val="a3"/>
        <w:shd w:val="clear" w:color="auto" w:fill="FFFFFF"/>
        <w:spacing w:after="180" w:line="440" w:lineRule="exact"/>
        <w:rPr>
          <w:color w:val="333333"/>
          <w:sz w:val="28"/>
          <w:szCs w:val="28"/>
        </w:rPr>
      </w:pPr>
    </w:p>
    <w:p w14:paraId="334ECFFC" w14:textId="77777777" w:rsidR="00E00EE7" w:rsidRDefault="00E00EE7" w:rsidP="00E00EE7">
      <w:pPr>
        <w:pStyle w:val="a3"/>
        <w:shd w:val="clear" w:color="auto" w:fill="FFFFFF"/>
        <w:spacing w:after="180" w:line="440" w:lineRule="exact"/>
        <w:rPr>
          <w:color w:val="333333"/>
          <w:sz w:val="28"/>
          <w:szCs w:val="28"/>
        </w:rPr>
      </w:pPr>
      <w:r w:rsidRPr="00E00EE7">
        <w:rPr>
          <w:rFonts w:hint="eastAsia"/>
          <w:color w:val="333333"/>
          <w:sz w:val="28"/>
          <w:szCs w:val="28"/>
        </w:rPr>
        <w:t>一、营造学习氛围，增强班组合力</w:t>
      </w:r>
    </w:p>
    <w:p w14:paraId="4F39D962" w14:textId="5C3D3609" w:rsidR="00E00EE7" w:rsidRPr="00E00EE7" w:rsidRDefault="00E00EE7" w:rsidP="00E00EE7">
      <w:pPr>
        <w:pStyle w:val="a3"/>
        <w:shd w:val="clear" w:color="auto" w:fill="FFFFFF"/>
        <w:spacing w:after="180" w:line="440" w:lineRule="exact"/>
        <w:rPr>
          <w:color w:val="333333"/>
          <w:sz w:val="28"/>
          <w:szCs w:val="28"/>
        </w:rPr>
      </w:pPr>
      <w:r w:rsidRPr="00E00EE7">
        <w:rPr>
          <w:rFonts w:hint="eastAsia"/>
          <w:color w:val="333333"/>
          <w:sz w:val="28"/>
          <w:szCs w:val="28"/>
        </w:rPr>
        <w:t>机车包乘组可以说是公司最基层的班组，面对繁忙的运输任务，如何营造和谐氛围，增强班组合力？这个问题首先摆在机班的议事日程上当作课题来研究。机务党支部委员、机车包乘组司机长认为：要想解决这个问题，必须开展以人为本的思想和人性化的管理，通过加强班组学习，增强班组的凝聚力战斗力。他们认真开展了“创建学习型班组、争做知识型职工”活动，树立终身学习的理念，以学政治、学业务来充实自己的思想。通过坚持不懈地学习邓小平理论、“三个代表”重要思想和党的十七大精神，机班成员树立了正确的价值观和大局观。通过社会公德、职业道德的教育，机班成员的工作责任心、事业心更强了。机车班组共有</w:t>
      </w:r>
      <w:r w:rsidRPr="00E00EE7">
        <w:rPr>
          <w:color w:val="333333"/>
          <w:sz w:val="28"/>
          <w:szCs w:val="28"/>
        </w:rPr>
        <w:t>6名职工，个个上进心强烈。其中3名为党员，还有3名青年职工也都已向党组织递交了入党申请书，表明了自己向党组织靠拢，接受党组织考验的决心。他们努力钻研技术业务知识，有的经常参加机务段和运输部组织的活动，如技术表演赛、演讲赛、知识竞赛等；有的利用休息时间报考浙江广播电视大学学习，努力为自己“充电”。正是通过“创建学习型班组、争做知识型职工”活动，给班组注入了新的活力，从而使班组的凝聚力、战斗力明显增强，职工的综合素质明显提高。</w:t>
      </w:r>
    </w:p>
    <w:p w14:paraId="79555512" w14:textId="77777777" w:rsidR="00E00EE7" w:rsidRPr="00E00EE7" w:rsidRDefault="00E00EE7" w:rsidP="00E00EE7">
      <w:pPr>
        <w:pStyle w:val="a3"/>
        <w:shd w:val="clear" w:color="auto" w:fill="FFFFFF"/>
        <w:spacing w:after="180" w:line="440" w:lineRule="exact"/>
        <w:rPr>
          <w:color w:val="333333"/>
          <w:sz w:val="28"/>
          <w:szCs w:val="28"/>
        </w:rPr>
      </w:pPr>
    </w:p>
    <w:p w14:paraId="59AD96E3" w14:textId="77777777" w:rsidR="00E00EE7" w:rsidRPr="00E00EE7" w:rsidRDefault="00E00EE7" w:rsidP="00E00EE7">
      <w:pPr>
        <w:pStyle w:val="a3"/>
        <w:shd w:val="clear" w:color="auto" w:fill="FFFFFF"/>
        <w:spacing w:after="180" w:line="440" w:lineRule="exact"/>
        <w:rPr>
          <w:color w:val="333333"/>
          <w:sz w:val="28"/>
          <w:szCs w:val="28"/>
        </w:rPr>
      </w:pPr>
      <w:r w:rsidRPr="00E00EE7">
        <w:rPr>
          <w:rFonts w:hint="eastAsia"/>
          <w:color w:val="333333"/>
          <w:sz w:val="28"/>
          <w:szCs w:val="28"/>
        </w:rPr>
        <w:t>二、加强制度建设，促进班组管理</w:t>
      </w:r>
    </w:p>
    <w:p w14:paraId="73826C56" w14:textId="77777777" w:rsidR="00E00EE7" w:rsidRPr="00E00EE7" w:rsidRDefault="00E00EE7" w:rsidP="00E00EE7">
      <w:pPr>
        <w:pStyle w:val="a3"/>
        <w:shd w:val="clear" w:color="auto" w:fill="FFFFFF"/>
        <w:spacing w:after="180" w:line="440" w:lineRule="exact"/>
        <w:rPr>
          <w:color w:val="333333"/>
          <w:sz w:val="28"/>
          <w:szCs w:val="28"/>
        </w:rPr>
      </w:pPr>
      <w:r w:rsidRPr="00E00EE7">
        <w:rPr>
          <w:rFonts w:hint="eastAsia"/>
          <w:color w:val="333333"/>
          <w:sz w:val="28"/>
          <w:szCs w:val="28"/>
        </w:rPr>
        <w:lastRenderedPageBreak/>
        <w:t>为了使班组建设逐步纳入规范化、制度化、标准化的轨道，几年来，机车班组致力做好班组内部的“规范管理、强基达标”这篇文章。他们在认真执行铁道部、上海路局、公司、运输部和机务的有关规章制度外，还建立健全了职工劳动纪律、岗位责任制、岗位作业标准、岗位作业程序、岗位安全事项等班组管理规章制度。用各项管理制度规范职工的行为，促进班组建设，确保铁路安全生产。他们在班组建设方面总结出“四心”，即在生活工作上多一点关心，在教育培训上多一点用心，在安全管理上多一点细心，在控制两违上多一点耐心。把这作为班组推进安全管理工作的主要方法之一。司机长还对组员十分，一次有一组员发烧了还坚持上班，他得知后立即去买来药品送到车上，这位组员非常感动，以十二分的激情投入了工作。</w:t>
      </w:r>
    </w:p>
    <w:p w14:paraId="6D831254" w14:textId="77777777" w:rsidR="00E00EE7" w:rsidRPr="00E00EE7" w:rsidRDefault="00E00EE7" w:rsidP="00E00EE7">
      <w:pPr>
        <w:pStyle w:val="a3"/>
        <w:shd w:val="clear" w:color="auto" w:fill="FFFFFF"/>
        <w:spacing w:after="180" w:line="440" w:lineRule="exact"/>
        <w:rPr>
          <w:color w:val="333333"/>
          <w:sz w:val="28"/>
          <w:szCs w:val="28"/>
        </w:rPr>
      </w:pPr>
    </w:p>
    <w:p w14:paraId="586320B7" w14:textId="77777777" w:rsidR="00E00EE7" w:rsidRPr="00E00EE7" w:rsidRDefault="00E00EE7" w:rsidP="00E00EE7">
      <w:pPr>
        <w:pStyle w:val="a3"/>
        <w:shd w:val="clear" w:color="auto" w:fill="FFFFFF"/>
        <w:spacing w:after="180" w:line="440" w:lineRule="exact"/>
        <w:rPr>
          <w:color w:val="333333"/>
          <w:sz w:val="28"/>
          <w:szCs w:val="28"/>
        </w:rPr>
      </w:pPr>
      <w:r w:rsidRPr="00E00EE7">
        <w:rPr>
          <w:rFonts w:hint="eastAsia"/>
          <w:color w:val="333333"/>
          <w:sz w:val="28"/>
          <w:szCs w:val="28"/>
        </w:rPr>
        <w:t>三、落实包保责任，确保设备质量</w:t>
      </w:r>
    </w:p>
    <w:p w14:paraId="6DEB0497" w14:textId="77777777" w:rsidR="00E00EE7" w:rsidRPr="00E00EE7" w:rsidRDefault="00E00EE7" w:rsidP="00E00EE7">
      <w:pPr>
        <w:pStyle w:val="a3"/>
        <w:shd w:val="clear" w:color="auto" w:fill="FFFFFF"/>
        <w:spacing w:after="180" w:line="440" w:lineRule="exact"/>
        <w:rPr>
          <w:color w:val="333333"/>
          <w:sz w:val="28"/>
          <w:szCs w:val="28"/>
        </w:rPr>
      </w:pPr>
      <w:r w:rsidRPr="00E00EE7">
        <w:rPr>
          <w:rFonts w:hint="eastAsia"/>
          <w:color w:val="333333"/>
          <w:sz w:val="28"/>
          <w:szCs w:val="28"/>
        </w:rPr>
        <w:t>机务青年文明号包乘组从创建至今已有</w:t>
      </w:r>
      <w:r w:rsidRPr="00E00EE7">
        <w:rPr>
          <w:color w:val="333333"/>
          <w:sz w:val="28"/>
          <w:szCs w:val="28"/>
        </w:rPr>
        <w:t>5个年头了，从原先的公司级青年文明号升格到现在的省级青年文明号。虽然其中由于各种原因人员也有调动，走得走、来得来，但每位新成员从上一任职工手中接过接力棒的同时心里都暗自下了决心，一定要在继承上一任优良传统的基础上更上一层楼，不能让“青年文明号”在自己手中黯然失色。特别是自从该机车与机务签定了“包保责任合同”以来，四年时间里，青年文明号上的每位班组成员怀着对集体荣誉的珍惜，怀着对这份职业的热爱，战胜了一次又一次的困难，完成了一趟又一趟艰巨的运输任务，书写了“青年文明号”机车的</w:t>
      </w:r>
      <w:r w:rsidRPr="00E00EE7">
        <w:rPr>
          <w:rFonts w:hint="eastAsia"/>
          <w:color w:val="333333"/>
          <w:sz w:val="28"/>
          <w:szCs w:val="28"/>
        </w:rPr>
        <w:t>新篇章。包一台车很容易，想包好一台榜样机车就得付出比别人更多的汗水，更多的努力了。司机长平时经常提前上班，迟下班，带领组员认真做好机车保养工作。他们坚持“宁为集体流千斤汗，不为个人误一个工”的思想，牢固树立和发扬“安全、和谐、实干、成效”的班组精神，发现机车设备异常情况及时处理，有效地消灭了机车跑、冒、滴、漏、松、虚、短、破的惯患故障，始终保持机车以良</w:t>
      </w:r>
      <w:r w:rsidRPr="00E00EE7">
        <w:rPr>
          <w:rFonts w:hint="eastAsia"/>
          <w:color w:val="333333"/>
          <w:sz w:val="28"/>
          <w:szCs w:val="28"/>
        </w:rPr>
        <w:lastRenderedPageBreak/>
        <w:t>好的设备状态投入到运用中。机车组的小伙子们爱说：“如果我们是士兵，那机车就是枪。”机车在他们的眼里就像是战士的枪一样，一定要搞得干干净净，保持清洁和油润。无论严寒还是酷暑，机车包乘组经常利用休息时间和提前上班的时间，按机车组成员的分工包保责任给机车作保养。由于他们的尽心尽力，机车保养成绩始终名列运输部前茅，机车的临修、机破率大为减少，在每月机务开展的红旗评比活动中取得了优秀的成绩，得到了大家的一致好评。</w:t>
      </w:r>
    </w:p>
    <w:p w14:paraId="6C1BF536" w14:textId="77777777" w:rsidR="00E00EE7" w:rsidRPr="00E00EE7" w:rsidRDefault="00E00EE7" w:rsidP="00E00EE7">
      <w:pPr>
        <w:pStyle w:val="a3"/>
        <w:shd w:val="clear" w:color="auto" w:fill="FFFFFF"/>
        <w:spacing w:after="180" w:line="440" w:lineRule="exact"/>
        <w:rPr>
          <w:color w:val="333333"/>
          <w:sz w:val="28"/>
          <w:szCs w:val="28"/>
        </w:rPr>
      </w:pPr>
    </w:p>
    <w:p w14:paraId="079B093D" w14:textId="77777777" w:rsidR="00E00EE7" w:rsidRPr="00E00EE7" w:rsidRDefault="00E00EE7" w:rsidP="00E00EE7">
      <w:pPr>
        <w:pStyle w:val="a3"/>
        <w:shd w:val="clear" w:color="auto" w:fill="FFFFFF"/>
        <w:spacing w:after="180" w:line="440" w:lineRule="exact"/>
        <w:rPr>
          <w:color w:val="333333"/>
          <w:sz w:val="28"/>
          <w:szCs w:val="28"/>
        </w:rPr>
      </w:pPr>
      <w:r w:rsidRPr="00E00EE7">
        <w:rPr>
          <w:rFonts w:hint="eastAsia"/>
          <w:color w:val="333333"/>
          <w:sz w:val="28"/>
          <w:szCs w:val="28"/>
        </w:rPr>
        <w:t>四、严格现场控制、实现安全生产</w:t>
      </w:r>
    </w:p>
    <w:p w14:paraId="789809E4" w14:textId="61BE1CEF" w:rsidR="002967EF" w:rsidRPr="00E00EE7" w:rsidRDefault="00E00EE7" w:rsidP="00E00EE7">
      <w:pPr>
        <w:pStyle w:val="a3"/>
        <w:shd w:val="clear" w:color="auto" w:fill="FFFFFF"/>
        <w:spacing w:before="0" w:beforeAutospacing="0" w:after="180" w:afterAutospacing="0" w:line="440" w:lineRule="exact"/>
        <w:rPr>
          <w:color w:val="333333"/>
          <w:sz w:val="28"/>
          <w:szCs w:val="28"/>
        </w:rPr>
      </w:pPr>
      <w:r w:rsidRPr="00E00EE7">
        <w:rPr>
          <w:rFonts w:hint="eastAsia"/>
          <w:color w:val="333333"/>
          <w:sz w:val="28"/>
          <w:szCs w:val="28"/>
        </w:rPr>
        <w:t>行车安全需要每个铁路职工从细节做起，这即是对自己负责，也是对企业、对社会负责。机车组为抓好安全工作，开展了“党员安全屏障”工程活动，充分发挥党支部在运输生产安全中的战斗堡垒作用和党员的先锋模范作用，进一步拓展党内创岗建区活动，延伸岗区辐射功能，推进自控型班组建设；开展了岗位达标竞赛，形成运输生产关键岗位与车机安全生产联控网络，为实现安全生产“基本稳定，有序可控”和提高生产效率打下了坚实基础。包乘组经常组织员工分析探讨国铁机务责任行车事故的教训，发现事故发生大都是由于乘务员违章蛮干、臆测行车造成的，而在所有行车事故中调车事故又占很大一部分。机车组全体人员充分吸取教训，从细节做起，努力做到“时时记安全，事事讲安全，处处为安全，天天都安全”。班组内部还倡导：“落实标准要一点不差，执行制度要一丝不苟，遵章守纪要一板一眼”。“做安全生产的‘老实人’、干标准活的‘老实人’、执行作业标准的‘老实人’”。总结出一套确保安全的“十个心”，即：规章制度要牢记心、安全责任放在心；检查机车要细心、操纵列车要专心；出入库时须小心、机车走行不分心；学技练功有恒心，技高业精才安心；自控互控是重心，安全不靠侥幸心。他们是这样说，也是这样做的。至今包乘组已经防止各类事故</w:t>
      </w:r>
      <w:r w:rsidRPr="00E00EE7">
        <w:rPr>
          <w:color w:val="333333"/>
          <w:sz w:val="28"/>
          <w:szCs w:val="28"/>
        </w:rPr>
        <w:t>30多起，防止路外伤亡50多起，确保了公司和运输部安</w:t>
      </w:r>
      <w:r w:rsidRPr="00E00EE7">
        <w:rPr>
          <w:color w:val="333333"/>
          <w:sz w:val="28"/>
          <w:szCs w:val="28"/>
        </w:rPr>
        <w:lastRenderedPageBreak/>
        <w:t>全生产目标的实现。机车还被运输部指定为“特运”机车，已经完成了多次重要的运输任务，并在值乘过程中得到了路局、公司的表扬。作为机务行车一线班组，安全容不得半点闪失。全体包乘组成员深感肩头责任重大，决心以此为新起点，继续不断创新班组安全管理，把客车安全无小事落到实处，保证旅客列车开行的绝对安全，全力在安全自控型班组建设中多创精品，不断攀登班组建设新台阶。</w:t>
      </w:r>
    </w:p>
    <w:p w14:paraId="6AF224DE" w14:textId="77777777" w:rsidR="00EB789A" w:rsidRPr="00E00EE7" w:rsidRDefault="00EB789A" w:rsidP="00E00EE7">
      <w:pPr>
        <w:spacing w:line="440" w:lineRule="exact"/>
        <w:rPr>
          <w:rFonts w:ascii="宋体" w:eastAsia="宋体" w:hAnsi="宋体"/>
          <w:sz w:val="28"/>
          <w:szCs w:val="28"/>
        </w:rPr>
      </w:pPr>
    </w:p>
    <w:sectPr w:rsidR="00EB789A" w:rsidRPr="00E00E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10"/>
    <w:rsid w:val="002967EF"/>
    <w:rsid w:val="007C7110"/>
    <w:rsid w:val="00E00EE7"/>
    <w:rsid w:val="00EB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EA5E"/>
  <w15:chartTrackingRefBased/>
  <w15:docId w15:val="{D03BF91E-9288-4D4C-AC84-4F08503F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7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6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30018">
      <w:bodyDiv w:val="1"/>
      <w:marLeft w:val="0"/>
      <w:marRight w:val="0"/>
      <w:marTop w:val="0"/>
      <w:marBottom w:val="0"/>
      <w:divBdr>
        <w:top w:val="none" w:sz="0" w:space="0" w:color="auto"/>
        <w:left w:val="none" w:sz="0" w:space="0" w:color="auto"/>
        <w:bottom w:val="none" w:sz="0" w:space="0" w:color="auto"/>
        <w:right w:val="none" w:sz="0" w:space="0" w:color="auto"/>
      </w:divBdr>
    </w:div>
    <w:div w:id="16409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4</cp:revision>
  <dcterms:created xsi:type="dcterms:W3CDTF">2023-05-14T13:33:00Z</dcterms:created>
  <dcterms:modified xsi:type="dcterms:W3CDTF">2023-05-14T14:01:00Z</dcterms:modified>
</cp:coreProperties>
</file>