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Hans"/>
        </w:rPr>
      </w:pPr>
      <w:r>
        <w:rPr>
          <w:rFonts w:hint="eastAsia"/>
        </w:rPr>
        <w:t>建材公司钢铁渣</w:t>
      </w:r>
      <w:r>
        <w:rPr>
          <w:rFonts w:hint="eastAsia"/>
          <w:lang w:val="en-US" w:eastAsia="zh-Hans"/>
        </w:rPr>
        <w:t>排放整改报告</w:t>
      </w:r>
    </w:p>
    <w:p>
      <w:pPr>
        <w:rPr>
          <w:rFonts w:hint="default"/>
          <w:lang w:val="en-US" w:eastAsia="zh-Hans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总承包单位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Hans"/>
        </w:rPr>
      </w:pPr>
      <w:r>
        <w:rPr>
          <w:rFonts w:hint="eastAsia"/>
          <w:lang w:val="en-US" w:eastAsia="zh-Hans"/>
        </w:rPr>
        <w:t>青草咨询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工程编号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工程名称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Hans"/>
        </w:rPr>
        <w:t>青草咨询</w:t>
      </w:r>
      <w:r>
        <w:rPr>
          <w:rFonts w:hint="eastAsia"/>
        </w:rPr>
        <w:t>有限公司钢铁渣零排放项目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处理性质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经查你公司存在以下问题：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1、特种设备(压力容器、起重机械设备等)安装施工过程资料不齐全，无特检报告。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2、进行的检查整改项目未落实整改，经几次检查发现的钢结构工程质量问题及要求整改完善的部位，目前仍未进行整改或整改未通过验收，且质监通报未回复。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3、工程观感质量差，特别是大部分钢结构防腐不合格或返锈现象极其严重，并污染建(构)筑物，建筑外观等施工质量差。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4、整个工程未进行或通过结构验收，重要的分部工程、隐蔽工程未进行验收。</w:t>
      </w:r>
    </w:p>
    <w:p>
      <w:pPr>
        <w:rPr>
          <w:rFonts w:hint="eastAsia"/>
        </w:rPr>
      </w:pPr>
    </w:p>
    <w:p>
      <w:r>
        <w:rPr>
          <w:rFonts w:hint="eastAsia"/>
        </w:rPr>
        <w:t>5、联合储库钢梁系统，支撑系统和屋架系统连接方式不符合图纸要求，吊车梁整改不符合图纸和规范要求，存在安全隐患。粉库钢牛腿存在结构隐患，电动葫芦单轨梁制安未按图纸要求施工。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E7BB3"/>
    <w:rsid w:val="54B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2023-05-13T15:42:00Z</dcterms:created>
  <dc:creator>WPS_1496718013</dc:creator>
  <cp:lastModifiedBy>WPS_1496718013</cp:lastModifiedBy>
  <dcterms:modified xsi:type="dcterms:W3CDTF">2023-05-13T15:49:15Z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A11CDD71BF9B5DB3763F5F64DE3817C8_41</vt:lpwstr>
  </property>
</Properties>
</file>