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093B7" w14:textId="77777777" w:rsidR="00334C0C" w:rsidRPr="00334C0C" w:rsidRDefault="00334C0C" w:rsidP="00334C0C">
      <w:pPr>
        <w:spacing w:line="440" w:lineRule="exact"/>
        <w:rPr>
          <w:rFonts w:ascii="宋体" w:eastAsia="宋体" w:hAnsi="宋体"/>
          <w:sz w:val="28"/>
          <w:szCs w:val="28"/>
        </w:rPr>
      </w:pPr>
      <w:r w:rsidRPr="00334C0C">
        <w:rPr>
          <w:rFonts w:ascii="宋体" w:eastAsia="宋体" w:hAnsi="宋体" w:hint="eastAsia"/>
          <w:sz w:val="28"/>
          <w:szCs w:val="28"/>
        </w:rPr>
        <w:t>胡卫华，男，汉族，中共党员，</w:t>
      </w:r>
      <w:r w:rsidRPr="00334C0C">
        <w:rPr>
          <w:rFonts w:ascii="宋体" w:eastAsia="宋体" w:hAnsi="宋体"/>
          <w:sz w:val="28"/>
          <w:szCs w:val="28"/>
        </w:rPr>
        <w:t>1968年11月生，现为桃源县公安局茶庵铺派出所辅警。自1991年参加公安工作以来，胡卫华始终以严谨务实的工作作风和认真负责的工作态度履行自己的工作职责，三十一年来，他始终牢记“全心全意为人民服务”的宗旨，踏实履职、兢兢业业、无私奉献，凭借强烈的责任感、过硬的业务能力和对职业的热爱，得到了领导和同事们的肯定。因工作成绩突出，曾先后被市县评为“见义勇为”先进个人、二等奖、三等奖以及优秀共产党员等。</w:t>
      </w:r>
    </w:p>
    <w:p w14:paraId="740FBB8E" w14:textId="77777777" w:rsidR="00334C0C" w:rsidRPr="00334C0C" w:rsidRDefault="00334C0C" w:rsidP="00334C0C">
      <w:pPr>
        <w:spacing w:line="440" w:lineRule="exact"/>
        <w:rPr>
          <w:rFonts w:ascii="宋体" w:eastAsia="宋体" w:hAnsi="宋体"/>
          <w:sz w:val="28"/>
          <w:szCs w:val="28"/>
        </w:rPr>
      </w:pPr>
    </w:p>
    <w:p w14:paraId="1A9B1BE4" w14:textId="77777777" w:rsidR="00334C0C" w:rsidRPr="00334C0C" w:rsidRDefault="00334C0C" w:rsidP="00334C0C">
      <w:pPr>
        <w:spacing w:line="440" w:lineRule="exact"/>
        <w:rPr>
          <w:rFonts w:ascii="宋体" w:eastAsia="宋体" w:hAnsi="宋体"/>
          <w:sz w:val="28"/>
          <w:szCs w:val="28"/>
        </w:rPr>
      </w:pPr>
      <w:r w:rsidRPr="00334C0C">
        <w:rPr>
          <w:rFonts w:ascii="宋体" w:eastAsia="宋体" w:hAnsi="宋体"/>
          <w:sz w:val="28"/>
          <w:szCs w:val="28"/>
        </w:rPr>
        <w:t>1纠纷调解，有效化解疑难杂症</w:t>
      </w:r>
    </w:p>
    <w:p w14:paraId="4B89C37B" w14:textId="77777777" w:rsidR="00334C0C" w:rsidRPr="00334C0C" w:rsidRDefault="00334C0C" w:rsidP="00334C0C">
      <w:pPr>
        <w:spacing w:line="440" w:lineRule="exact"/>
        <w:rPr>
          <w:rFonts w:ascii="宋体" w:eastAsia="宋体" w:hAnsi="宋体"/>
          <w:sz w:val="28"/>
          <w:szCs w:val="28"/>
        </w:rPr>
      </w:pPr>
      <w:r w:rsidRPr="00334C0C">
        <w:rPr>
          <w:rFonts w:ascii="宋体" w:eastAsia="宋体" w:hAnsi="宋体" w:hint="eastAsia"/>
          <w:sz w:val="28"/>
          <w:szCs w:val="28"/>
        </w:rPr>
        <w:t>在</w:t>
      </w:r>
      <w:proofErr w:type="gramStart"/>
      <w:r w:rsidRPr="00334C0C">
        <w:rPr>
          <w:rFonts w:ascii="宋体" w:eastAsia="宋体" w:hAnsi="宋体" w:hint="eastAsia"/>
          <w:sz w:val="28"/>
          <w:szCs w:val="28"/>
        </w:rPr>
        <w:t>“百日行动”暨党的</w:t>
      </w:r>
      <w:proofErr w:type="gramEnd"/>
      <w:r w:rsidRPr="00334C0C">
        <w:rPr>
          <w:rFonts w:ascii="宋体" w:eastAsia="宋体" w:hAnsi="宋体" w:hint="eastAsia"/>
          <w:sz w:val="28"/>
          <w:szCs w:val="28"/>
        </w:rPr>
        <w:t>二十大安保</w:t>
      </w:r>
      <w:proofErr w:type="gramStart"/>
      <w:r w:rsidRPr="00334C0C">
        <w:rPr>
          <w:rFonts w:ascii="宋体" w:eastAsia="宋体" w:hAnsi="宋体" w:hint="eastAsia"/>
          <w:sz w:val="28"/>
          <w:szCs w:val="28"/>
        </w:rPr>
        <w:t>维稳行动</w:t>
      </w:r>
      <w:proofErr w:type="gramEnd"/>
      <w:r w:rsidRPr="00334C0C">
        <w:rPr>
          <w:rFonts w:ascii="宋体" w:eastAsia="宋体" w:hAnsi="宋体" w:hint="eastAsia"/>
          <w:sz w:val="28"/>
          <w:szCs w:val="28"/>
        </w:rPr>
        <w:t>中，胡卫华同志不怕苦，不怕累，任劳任怨，无论在疫情防控还是安</w:t>
      </w:r>
      <w:proofErr w:type="gramStart"/>
      <w:r w:rsidRPr="00334C0C">
        <w:rPr>
          <w:rFonts w:ascii="宋体" w:eastAsia="宋体" w:hAnsi="宋体" w:hint="eastAsia"/>
          <w:sz w:val="28"/>
          <w:szCs w:val="28"/>
        </w:rPr>
        <w:t>保维稳都有</w:t>
      </w:r>
      <w:proofErr w:type="gramEnd"/>
      <w:r w:rsidRPr="00334C0C">
        <w:rPr>
          <w:rFonts w:ascii="宋体" w:eastAsia="宋体" w:hAnsi="宋体" w:hint="eastAsia"/>
          <w:sz w:val="28"/>
          <w:szCs w:val="28"/>
        </w:rPr>
        <w:t>他的身影，作为本地人，胡卫华结合本地人熟、地熟优势，有效化解了</w:t>
      </w:r>
      <w:r w:rsidRPr="00334C0C">
        <w:rPr>
          <w:rFonts w:ascii="宋体" w:eastAsia="宋体" w:hAnsi="宋体"/>
          <w:sz w:val="28"/>
          <w:szCs w:val="28"/>
        </w:rPr>
        <w:t>31起矛盾纠纷事件，消除了隐患，维护了辖区社会大局稳定。</w:t>
      </w:r>
    </w:p>
    <w:p w14:paraId="7F1D34B9" w14:textId="77777777" w:rsidR="00334C0C" w:rsidRPr="00334C0C" w:rsidRDefault="00334C0C" w:rsidP="00334C0C">
      <w:pPr>
        <w:spacing w:line="440" w:lineRule="exact"/>
        <w:rPr>
          <w:rFonts w:ascii="宋体" w:eastAsia="宋体" w:hAnsi="宋体"/>
          <w:sz w:val="28"/>
          <w:szCs w:val="28"/>
        </w:rPr>
      </w:pPr>
      <w:proofErr w:type="gramStart"/>
      <w:r w:rsidRPr="00334C0C">
        <w:rPr>
          <w:rFonts w:ascii="宋体" w:eastAsia="宋体" w:hAnsi="宋体" w:hint="eastAsia"/>
          <w:sz w:val="28"/>
          <w:szCs w:val="28"/>
        </w:rPr>
        <w:t>茶庵铺派出所</w:t>
      </w:r>
      <w:proofErr w:type="gramEnd"/>
      <w:r w:rsidRPr="00334C0C">
        <w:rPr>
          <w:rFonts w:ascii="宋体" w:eastAsia="宋体" w:hAnsi="宋体" w:hint="eastAsia"/>
          <w:sz w:val="28"/>
          <w:szCs w:val="28"/>
        </w:rPr>
        <w:t>非常注重重复警情的治理，特别是对情感矛盾纠纷的化解。</w:t>
      </w:r>
      <w:r w:rsidRPr="00334C0C">
        <w:rPr>
          <w:rFonts w:ascii="宋体" w:eastAsia="宋体" w:hAnsi="宋体"/>
          <w:sz w:val="28"/>
          <w:szCs w:val="28"/>
        </w:rPr>
        <w:t>9月底，辖区三元潭村长岗组的唐某（男，现年50多岁，在自家经营一家茶作坊）与邻居邓某珍有不正当男女关系，其后反目成仇。唐某一家与邓某珍相互辱骂，积怨越来越深，甚至发展到相互持械殴打的地步，邓某珍感到自己感情被对方玩弄，心有不甘，扬言要杀了唐某全家。党的二十大安</w:t>
      </w:r>
      <w:proofErr w:type="gramStart"/>
      <w:r w:rsidRPr="00334C0C">
        <w:rPr>
          <w:rFonts w:ascii="宋体" w:eastAsia="宋体" w:hAnsi="宋体"/>
          <w:sz w:val="28"/>
          <w:szCs w:val="28"/>
        </w:rPr>
        <w:t>保期间茶庵铺</w:t>
      </w:r>
      <w:proofErr w:type="gramEnd"/>
      <w:r w:rsidRPr="00334C0C">
        <w:rPr>
          <w:rFonts w:ascii="宋体" w:eastAsia="宋体" w:hAnsi="宋体"/>
          <w:sz w:val="28"/>
          <w:szCs w:val="28"/>
        </w:rPr>
        <w:t>派出所通过主动摸排此线索后，立即跟党委政府汇报，政府立即协调司法所、派出所、</w:t>
      </w:r>
      <w:proofErr w:type="gramStart"/>
      <w:r w:rsidRPr="00334C0C">
        <w:rPr>
          <w:rFonts w:ascii="宋体" w:eastAsia="宋体" w:hAnsi="宋体"/>
          <w:sz w:val="28"/>
          <w:szCs w:val="28"/>
        </w:rPr>
        <w:t>村支两</w:t>
      </w:r>
      <w:proofErr w:type="gramEnd"/>
      <w:r w:rsidRPr="00334C0C">
        <w:rPr>
          <w:rFonts w:ascii="宋体" w:eastAsia="宋体" w:hAnsi="宋体"/>
          <w:sz w:val="28"/>
          <w:szCs w:val="28"/>
        </w:rPr>
        <w:t>委干部专人专班对此矛盾进行重点攻坚化解，而胡卫华当时就是调解的关键中间人，经过三天的分别上门做</w:t>
      </w:r>
      <w:r w:rsidRPr="00334C0C">
        <w:rPr>
          <w:rFonts w:ascii="宋体" w:eastAsia="宋体" w:hAnsi="宋体" w:hint="eastAsia"/>
          <w:sz w:val="28"/>
          <w:szCs w:val="28"/>
        </w:rPr>
        <w:t>思想工作以及协商集中到司法所调解，胡卫华动之以情，晓之以理，并明确采取个人极端事件的法律后果。最后双方表示克制自己情绪，暂时签订调解协议，不再激化矛盾。胡卫华也一直在跟进，到目前为止，两家相安无事，矛盾没有升级转化，很好地控制了</w:t>
      </w:r>
      <w:proofErr w:type="gramStart"/>
      <w:r w:rsidRPr="00334C0C">
        <w:rPr>
          <w:rFonts w:ascii="宋体" w:eastAsia="宋体" w:hAnsi="宋体" w:hint="eastAsia"/>
          <w:sz w:val="28"/>
          <w:szCs w:val="28"/>
        </w:rPr>
        <w:t>辖区民</w:t>
      </w:r>
      <w:proofErr w:type="gramEnd"/>
      <w:r w:rsidRPr="00334C0C">
        <w:rPr>
          <w:rFonts w:ascii="宋体" w:eastAsia="宋体" w:hAnsi="宋体" w:hint="eastAsia"/>
          <w:sz w:val="28"/>
          <w:szCs w:val="28"/>
        </w:rPr>
        <w:t>转刑、刑转命的案件。</w:t>
      </w:r>
    </w:p>
    <w:p w14:paraId="1E7CA4C1" w14:textId="77777777" w:rsidR="00334C0C" w:rsidRPr="00334C0C" w:rsidRDefault="00334C0C" w:rsidP="00334C0C">
      <w:pPr>
        <w:spacing w:line="440" w:lineRule="exact"/>
        <w:rPr>
          <w:rFonts w:ascii="宋体" w:eastAsia="宋体" w:hAnsi="宋体"/>
          <w:sz w:val="28"/>
          <w:szCs w:val="28"/>
        </w:rPr>
      </w:pPr>
    </w:p>
    <w:p w14:paraId="2EC94A38" w14:textId="77777777" w:rsidR="00334C0C" w:rsidRPr="00334C0C" w:rsidRDefault="00334C0C" w:rsidP="00334C0C">
      <w:pPr>
        <w:spacing w:line="440" w:lineRule="exact"/>
        <w:rPr>
          <w:rFonts w:ascii="宋体" w:eastAsia="宋体" w:hAnsi="宋体"/>
          <w:sz w:val="28"/>
          <w:szCs w:val="28"/>
        </w:rPr>
      </w:pPr>
      <w:r w:rsidRPr="00334C0C">
        <w:rPr>
          <w:rFonts w:ascii="宋体" w:eastAsia="宋体" w:hAnsi="宋体"/>
          <w:sz w:val="28"/>
          <w:szCs w:val="28"/>
        </w:rPr>
        <w:t>2业务过硬，协助打击违法犯罪</w:t>
      </w:r>
    </w:p>
    <w:p w14:paraId="7B311278" w14:textId="77777777" w:rsidR="00334C0C" w:rsidRPr="00334C0C" w:rsidRDefault="00334C0C" w:rsidP="00334C0C">
      <w:pPr>
        <w:spacing w:line="440" w:lineRule="exact"/>
        <w:rPr>
          <w:rFonts w:ascii="宋体" w:eastAsia="宋体" w:hAnsi="宋体"/>
          <w:sz w:val="28"/>
          <w:szCs w:val="28"/>
        </w:rPr>
      </w:pPr>
      <w:r w:rsidRPr="00334C0C">
        <w:rPr>
          <w:rFonts w:ascii="宋体" w:eastAsia="宋体" w:hAnsi="宋体" w:hint="eastAsia"/>
          <w:sz w:val="28"/>
          <w:szCs w:val="28"/>
        </w:rPr>
        <w:t>为了消除枪爆隐患，胡卫华了解到山区有些群众家里藏有狩猎的枪支，虽然经过前期的</w:t>
      </w:r>
      <w:proofErr w:type="gramStart"/>
      <w:r w:rsidRPr="00334C0C">
        <w:rPr>
          <w:rFonts w:ascii="宋体" w:eastAsia="宋体" w:hAnsi="宋体" w:hint="eastAsia"/>
          <w:sz w:val="28"/>
          <w:szCs w:val="28"/>
        </w:rPr>
        <w:t>缉枪缉爆宣传</w:t>
      </w:r>
      <w:proofErr w:type="gramEnd"/>
      <w:r w:rsidRPr="00334C0C">
        <w:rPr>
          <w:rFonts w:ascii="宋体" w:eastAsia="宋体" w:hAnsi="宋体" w:hint="eastAsia"/>
          <w:sz w:val="28"/>
          <w:szCs w:val="28"/>
        </w:rPr>
        <w:t>，不少群众主动上交枪支，但有极个别村民仍抱侥幸心理拒不上缴，李福军所长对此非常上心，曾多次调动</w:t>
      </w:r>
      <w:r w:rsidRPr="00334C0C">
        <w:rPr>
          <w:rFonts w:ascii="宋体" w:eastAsia="宋体" w:hAnsi="宋体" w:hint="eastAsia"/>
          <w:sz w:val="28"/>
          <w:szCs w:val="28"/>
        </w:rPr>
        <w:lastRenderedPageBreak/>
        <w:t>此项工作，胡卫华默默听在心里，利用个人</w:t>
      </w:r>
      <w:proofErr w:type="gramStart"/>
      <w:r w:rsidRPr="00334C0C">
        <w:rPr>
          <w:rFonts w:ascii="宋体" w:eastAsia="宋体" w:hAnsi="宋体" w:hint="eastAsia"/>
          <w:sz w:val="28"/>
          <w:szCs w:val="28"/>
        </w:rPr>
        <w:t>特</w:t>
      </w:r>
      <w:proofErr w:type="gramEnd"/>
      <w:r w:rsidRPr="00334C0C">
        <w:rPr>
          <w:rFonts w:ascii="宋体" w:eastAsia="宋体" w:hAnsi="宋体" w:hint="eastAsia"/>
          <w:sz w:val="28"/>
          <w:szCs w:val="28"/>
        </w:rPr>
        <w:t>情耳目主动摸排充分掌握了四条涉枪的线索，随后派出所民警立即派人调查核实，最终协助教导员余龙之将涉枪嫌疑人蔡某、邓某国、卢某华、卢某春分别抓获归案，枪支均以收缴，目前以上四人分别被采取刑事强制措施并移送起诉。</w:t>
      </w:r>
    </w:p>
    <w:p w14:paraId="249E746A" w14:textId="77777777" w:rsidR="00334C0C" w:rsidRPr="00334C0C" w:rsidRDefault="00334C0C" w:rsidP="00334C0C">
      <w:pPr>
        <w:spacing w:line="440" w:lineRule="exact"/>
        <w:rPr>
          <w:rFonts w:ascii="宋体" w:eastAsia="宋体" w:hAnsi="宋体"/>
          <w:sz w:val="28"/>
          <w:szCs w:val="28"/>
        </w:rPr>
      </w:pPr>
    </w:p>
    <w:p w14:paraId="6DE4D2DB" w14:textId="77777777" w:rsidR="00334C0C" w:rsidRPr="00334C0C" w:rsidRDefault="00334C0C" w:rsidP="00334C0C">
      <w:pPr>
        <w:spacing w:line="440" w:lineRule="exact"/>
        <w:rPr>
          <w:rFonts w:ascii="宋体" w:eastAsia="宋体" w:hAnsi="宋体"/>
          <w:sz w:val="28"/>
          <w:szCs w:val="28"/>
        </w:rPr>
      </w:pPr>
      <w:r w:rsidRPr="00334C0C">
        <w:rPr>
          <w:rFonts w:ascii="宋体" w:eastAsia="宋体" w:hAnsi="宋体"/>
          <w:sz w:val="28"/>
          <w:szCs w:val="28"/>
        </w:rPr>
        <w:t>3巡逻检查，全力消除安全隐患</w:t>
      </w:r>
    </w:p>
    <w:p w14:paraId="7E7A1F47" w14:textId="77777777" w:rsidR="00334C0C" w:rsidRPr="00334C0C" w:rsidRDefault="00334C0C" w:rsidP="00334C0C">
      <w:pPr>
        <w:spacing w:line="440" w:lineRule="exact"/>
        <w:rPr>
          <w:rFonts w:ascii="宋体" w:eastAsia="宋体" w:hAnsi="宋体"/>
          <w:sz w:val="28"/>
          <w:szCs w:val="28"/>
        </w:rPr>
      </w:pPr>
      <w:r w:rsidRPr="00334C0C">
        <w:rPr>
          <w:rFonts w:ascii="宋体" w:eastAsia="宋体" w:hAnsi="宋体" w:hint="eastAsia"/>
          <w:sz w:val="28"/>
          <w:szCs w:val="28"/>
        </w:rPr>
        <w:t>“百日行动”及党的二十大安保期间，“安全无小事，责任大于天”。作为一方平安的守护者，胡卫华始终坚持“防范优先”的原则，将“排查隐患、整治隐患”作为日常，通过开展安全检查和重点区域巡逻巡查，全力保障人民群众生命财产不受侵害。胡卫华协助民警对辖区</w:t>
      </w:r>
      <w:r w:rsidRPr="00334C0C">
        <w:rPr>
          <w:rFonts w:ascii="宋体" w:eastAsia="宋体" w:hAnsi="宋体"/>
          <w:sz w:val="28"/>
          <w:szCs w:val="28"/>
        </w:rPr>
        <w:t>517名重点人员进行动态管控，对辖区的重点场所、重点物品及九小场所共计82家多次进行安全大检查，特别是涉及辖区的反</w:t>
      </w:r>
      <w:proofErr w:type="gramStart"/>
      <w:r w:rsidRPr="00334C0C">
        <w:rPr>
          <w:rFonts w:ascii="宋体" w:eastAsia="宋体" w:hAnsi="宋体"/>
          <w:sz w:val="28"/>
          <w:szCs w:val="28"/>
        </w:rPr>
        <w:t>恐单位</w:t>
      </w:r>
      <w:proofErr w:type="gramEnd"/>
      <w:r w:rsidRPr="00334C0C">
        <w:rPr>
          <w:rFonts w:ascii="宋体" w:eastAsia="宋体" w:hAnsi="宋体"/>
          <w:sz w:val="28"/>
          <w:szCs w:val="28"/>
        </w:rPr>
        <w:t>学校与加油站共13家反复开展安全检查，下达整改通知书31份，对不合格不达标的3家单位分别呈报派出所予以反</w:t>
      </w:r>
      <w:proofErr w:type="gramStart"/>
      <w:r w:rsidRPr="00334C0C">
        <w:rPr>
          <w:rFonts w:ascii="宋体" w:eastAsia="宋体" w:hAnsi="宋体"/>
          <w:sz w:val="28"/>
          <w:szCs w:val="28"/>
        </w:rPr>
        <w:t>恐行政</w:t>
      </w:r>
      <w:proofErr w:type="gramEnd"/>
      <w:r w:rsidRPr="00334C0C">
        <w:rPr>
          <w:rFonts w:ascii="宋体" w:eastAsia="宋体" w:hAnsi="宋体"/>
          <w:sz w:val="28"/>
          <w:szCs w:val="28"/>
        </w:rPr>
        <w:t>查处，对液化气站不达标的</w:t>
      </w:r>
      <w:proofErr w:type="gramStart"/>
      <w:r w:rsidRPr="00334C0C">
        <w:rPr>
          <w:rFonts w:ascii="宋体" w:eastAsia="宋体" w:hAnsi="宋体"/>
          <w:sz w:val="28"/>
          <w:szCs w:val="28"/>
        </w:rPr>
        <w:t>进行涉爆查处</w:t>
      </w:r>
      <w:proofErr w:type="gramEnd"/>
      <w:r w:rsidRPr="00334C0C">
        <w:rPr>
          <w:rFonts w:ascii="宋体" w:eastAsia="宋体" w:hAnsi="宋体"/>
          <w:sz w:val="28"/>
          <w:szCs w:val="28"/>
        </w:rPr>
        <w:t>，很</w:t>
      </w:r>
      <w:r w:rsidRPr="00334C0C">
        <w:rPr>
          <w:rFonts w:ascii="宋体" w:eastAsia="宋体" w:hAnsi="宋体" w:hint="eastAsia"/>
          <w:sz w:val="28"/>
          <w:szCs w:val="28"/>
        </w:rPr>
        <w:t>好的消除了辖区安全隐患，维护了大局稳定。与此同时，胡卫华积极配合民警深入辖区积极开展夜间巡逻防控工作，参与检查酒吧、足浴、网吧等特种行业</w:t>
      </w:r>
      <w:r w:rsidRPr="00334C0C">
        <w:rPr>
          <w:rFonts w:ascii="宋体" w:eastAsia="宋体" w:hAnsi="宋体"/>
          <w:sz w:val="28"/>
          <w:szCs w:val="28"/>
        </w:rPr>
        <w:t>50多间次，参与集中清查行动10多次，抓获嫌疑人6人。</w:t>
      </w:r>
    </w:p>
    <w:p w14:paraId="2E0EF396" w14:textId="77777777" w:rsidR="00334C0C" w:rsidRPr="00334C0C" w:rsidRDefault="00334C0C" w:rsidP="00334C0C">
      <w:pPr>
        <w:spacing w:line="440" w:lineRule="exact"/>
        <w:rPr>
          <w:rFonts w:ascii="宋体" w:eastAsia="宋体" w:hAnsi="宋体"/>
          <w:sz w:val="28"/>
          <w:szCs w:val="28"/>
        </w:rPr>
      </w:pPr>
    </w:p>
    <w:p w14:paraId="0EA380A9" w14:textId="77777777" w:rsidR="00334C0C" w:rsidRPr="00334C0C" w:rsidRDefault="00334C0C" w:rsidP="00334C0C">
      <w:pPr>
        <w:spacing w:line="440" w:lineRule="exact"/>
        <w:rPr>
          <w:rFonts w:ascii="宋体" w:eastAsia="宋体" w:hAnsi="宋体"/>
          <w:sz w:val="28"/>
          <w:szCs w:val="28"/>
        </w:rPr>
      </w:pPr>
      <w:r w:rsidRPr="00334C0C">
        <w:rPr>
          <w:rFonts w:ascii="宋体" w:eastAsia="宋体" w:hAnsi="宋体"/>
          <w:sz w:val="28"/>
          <w:szCs w:val="28"/>
        </w:rPr>
        <w:t>4疫情防控，责任担当勇于作为</w:t>
      </w:r>
    </w:p>
    <w:p w14:paraId="24561A35" w14:textId="318B8B98" w:rsidR="00C82FF3" w:rsidRPr="00334C0C" w:rsidRDefault="00334C0C" w:rsidP="00334C0C">
      <w:pPr>
        <w:spacing w:line="440" w:lineRule="exact"/>
        <w:rPr>
          <w:rFonts w:ascii="宋体" w:eastAsia="宋体" w:hAnsi="宋体"/>
          <w:sz w:val="28"/>
          <w:szCs w:val="28"/>
        </w:rPr>
      </w:pPr>
      <w:r w:rsidRPr="00334C0C">
        <w:rPr>
          <w:rFonts w:ascii="宋体" w:eastAsia="宋体" w:hAnsi="宋体" w:hint="eastAsia"/>
          <w:sz w:val="28"/>
          <w:szCs w:val="28"/>
        </w:rPr>
        <w:t>面对疫情严峻居高不下形势，茶</w:t>
      </w:r>
      <w:proofErr w:type="gramStart"/>
      <w:r w:rsidRPr="00334C0C">
        <w:rPr>
          <w:rFonts w:ascii="宋体" w:eastAsia="宋体" w:hAnsi="宋体" w:hint="eastAsia"/>
          <w:sz w:val="28"/>
          <w:szCs w:val="28"/>
        </w:rPr>
        <w:t>庵铺派出所民辅</w:t>
      </w:r>
      <w:proofErr w:type="gramEnd"/>
      <w:r w:rsidRPr="00334C0C">
        <w:rPr>
          <w:rFonts w:ascii="宋体" w:eastAsia="宋体" w:hAnsi="宋体" w:hint="eastAsia"/>
          <w:sz w:val="28"/>
          <w:szCs w:val="28"/>
        </w:rPr>
        <w:t>警</w:t>
      </w:r>
      <w:r w:rsidRPr="00334C0C">
        <w:rPr>
          <w:rFonts w:ascii="宋体" w:eastAsia="宋体" w:hAnsi="宋体"/>
          <w:sz w:val="28"/>
          <w:szCs w:val="28"/>
        </w:rPr>
        <w:t>24小时奋战在</w:t>
      </w:r>
      <w:proofErr w:type="gramStart"/>
      <w:r w:rsidRPr="00334C0C">
        <w:rPr>
          <w:rFonts w:ascii="宋体" w:eastAsia="宋体" w:hAnsi="宋体"/>
          <w:sz w:val="28"/>
          <w:szCs w:val="28"/>
        </w:rPr>
        <w:t>茶庵铺高速</w:t>
      </w:r>
      <w:proofErr w:type="gramEnd"/>
      <w:r w:rsidRPr="00334C0C">
        <w:rPr>
          <w:rFonts w:ascii="宋体" w:eastAsia="宋体" w:hAnsi="宋体"/>
          <w:sz w:val="28"/>
          <w:szCs w:val="28"/>
        </w:rPr>
        <w:t>出口健康服务点，因警力不足，胡卫华则主动请缨，要求自己多排几个</w:t>
      </w:r>
      <w:proofErr w:type="gramStart"/>
      <w:r w:rsidRPr="00334C0C">
        <w:rPr>
          <w:rFonts w:ascii="宋体" w:eastAsia="宋体" w:hAnsi="宋体"/>
          <w:sz w:val="28"/>
          <w:szCs w:val="28"/>
        </w:rPr>
        <w:t>班前往</w:t>
      </w:r>
      <w:proofErr w:type="gramEnd"/>
      <w:r w:rsidRPr="00334C0C">
        <w:rPr>
          <w:rFonts w:ascii="宋体" w:eastAsia="宋体" w:hAnsi="宋体"/>
          <w:sz w:val="28"/>
          <w:szCs w:val="28"/>
        </w:rPr>
        <w:t>卡口执勤，眼看工作忙成了一团麻线，同事们也执拗不过，只能叮嘱他注意自身的防护与安全。在执勤点，胡卫华配合政府卫</w:t>
      </w:r>
      <w:proofErr w:type="gramStart"/>
      <w:r w:rsidRPr="00334C0C">
        <w:rPr>
          <w:rFonts w:ascii="宋体" w:eastAsia="宋体" w:hAnsi="宋体"/>
          <w:sz w:val="28"/>
          <w:szCs w:val="28"/>
        </w:rPr>
        <w:t>健部门</w:t>
      </w:r>
      <w:proofErr w:type="gramEnd"/>
      <w:r w:rsidRPr="00334C0C">
        <w:rPr>
          <w:rFonts w:ascii="宋体" w:eastAsia="宋体" w:hAnsi="宋体"/>
          <w:sz w:val="28"/>
          <w:szCs w:val="28"/>
        </w:rPr>
        <w:t>对过往车辆、人员进行严格检查登记，协助引导核酸检测。即使因年纪大了，站久了腿疼，也从没有喊过苦累，而是开玩笑说“正好就当减肥啦”。除此之外，胡卫华还多次参与镇政府组织的全员核酸检测活动，督促群众有序排队</w:t>
      </w:r>
      <w:proofErr w:type="gramStart"/>
      <w:r w:rsidRPr="00334C0C">
        <w:rPr>
          <w:rFonts w:ascii="宋体" w:eastAsia="宋体" w:hAnsi="宋体"/>
          <w:sz w:val="28"/>
          <w:szCs w:val="28"/>
        </w:rPr>
        <w:t>扫码戴</w:t>
      </w:r>
      <w:proofErr w:type="gramEnd"/>
      <w:r w:rsidRPr="00334C0C">
        <w:rPr>
          <w:rFonts w:ascii="宋体" w:eastAsia="宋体" w:hAnsi="宋体"/>
          <w:sz w:val="28"/>
          <w:szCs w:val="28"/>
        </w:rPr>
        <w:t>口罩，维护现场秩序，确保工作顺利开展。在虎视眈眈的疫</w:t>
      </w:r>
      <w:r w:rsidRPr="00334C0C">
        <w:rPr>
          <w:rFonts w:ascii="宋体" w:eastAsia="宋体" w:hAnsi="宋体" w:hint="eastAsia"/>
          <w:sz w:val="28"/>
          <w:szCs w:val="28"/>
        </w:rPr>
        <w:t>情面前，胡卫华从未有所退缩，而是主动担当，成为了</w:t>
      </w:r>
      <w:proofErr w:type="gramStart"/>
      <w:r w:rsidRPr="00334C0C">
        <w:rPr>
          <w:rFonts w:ascii="宋体" w:eastAsia="宋体" w:hAnsi="宋体" w:hint="eastAsia"/>
          <w:sz w:val="28"/>
          <w:szCs w:val="28"/>
        </w:rPr>
        <w:t>民辅警学习</w:t>
      </w:r>
      <w:proofErr w:type="gramEnd"/>
      <w:r w:rsidRPr="00334C0C">
        <w:rPr>
          <w:rFonts w:ascii="宋体" w:eastAsia="宋体" w:hAnsi="宋体" w:hint="eastAsia"/>
          <w:sz w:val="28"/>
          <w:szCs w:val="28"/>
        </w:rPr>
        <w:t>的典范。</w:t>
      </w:r>
    </w:p>
    <w:sectPr w:rsidR="00C82FF3" w:rsidRPr="00334C0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2C6"/>
    <w:rsid w:val="0027659F"/>
    <w:rsid w:val="00334C0C"/>
    <w:rsid w:val="003702C6"/>
    <w:rsid w:val="00945B9F"/>
    <w:rsid w:val="00C82F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D2FA2"/>
  <w15:chartTrackingRefBased/>
  <w15:docId w15:val="{530D0882-ADAD-4777-B1B3-9701E68E1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45B9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45B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72021">
      <w:bodyDiv w:val="1"/>
      <w:marLeft w:val="0"/>
      <w:marRight w:val="0"/>
      <w:marTop w:val="0"/>
      <w:marBottom w:val="0"/>
      <w:divBdr>
        <w:top w:val="none" w:sz="0" w:space="0" w:color="auto"/>
        <w:left w:val="none" w:sz="0" w:space="0" w:color="auto"/>
        <w:bottom w:val="none" w:sz="0" w:space="0" w:color="auto"/>
        <w:right w:val="none" w:sz="0" w:space="0" w:color="auto"/>
      </w:divBdr>
    </w:div>
    <w:div w:id="20776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243</Words>
  <Characters>1390</Characters>
  <Application>Microsoft Office Word</Application>
  <DocSecurity>0</DocSecurity>
  <Lines>11</Lines>
  <Paragraphs>3</Paragraphs>
  <ScaleCrop>false</ScaleCrop>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caiuser</dc:creator>
  <cp:keywords/>
  <dc:description/>
  <cp:lastModifiedBy>caiuser</cp:lastModifiedBy>
  <cp:revision>4</cp:revision>
  <dcterms:created xsi:type="dcterms:W3CDTF">2023-05-12T13:16:00Z</dcterms:created>
  <dcterms:modified xsi:type="dcterms:W3CDTF">2023-05-13T03:58:00Z</dcterms:modified>
</cp:coreProperties>
</file>