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6A4" w:rsidRDefault="002F46A4" w:rsidP="002F46A4">
      <w:pPr>
        <w:rPr>
          <w:lang w:eastAsia="zh-CN"/>
        </w:rPr>
      </w:pPr>
      <w:r>
        <w:rPr>
          <w:rFonts w:hint="eastAsia"/>
          <w:lang w:eastAsia="zh-CN"/>
        </w:rPr>
        <w:t>为了准确掌握社会库存，把握市场动态，了解市场真实需求，收集客户对市局卷烟投放的意见和提议，从而更好地培育全国性卷烟重点骨干品牌</w:t>
      </w:r>
      <w:r>
        <w:rPr>
          <w:lang w:eastAsia="zh-CN"/>
        </w:rPr>
        <w:t>;</w:t>
      </w:r>
      <w:r>
        <w:rPr>
          <w:rFonts w:hint="eastAsia"/>
          <w:lang w:eastAsia="zh-CN"/>
        </w:rPr>
        <w:t>同时总结今年“两节”期间县卷烟销售市场存在的利与弊，为今后的工作积累经验，从而优化卷烟销售市场，提高卷烟的销售水平，以及客户的盈利水平。山西偏关县营销部按照市局的要求，对辖区范围内各零售户的卷烟结构、品牌、库存等展开了调查。</w:t>
      </w:r>
    </w:p>
    <w:p w:rsidR="002F46A4" w:rsidRDefault="002F46A4" w:rsidP="002F46A4">
      <w:pPr>
        <w:rPr>
          <w:lang w:eastAsia="zh-CN"/>
        </w:rPr>
      </w:pPr>
    </w:p>
    <w:p w:rsidR="002F46A4" w:rsidRDefault="002F46A4" w:rsidP="002F46A4">
      <w:pPr>
        <w:rPr>
          <w:lang w:eastAsia="zh-CN"/>
        </w:rPr>
      </w:pPr>
      <w:r>
        <w:rPr>
          <w:rFonts w:hint="eastAsia"/>
          <w:lang w:eastAsia="zh-CN"/>
        </w:rPr>
        <w:t>一、卷烟销售分析</w:t>
      </w:r>
    </w:p>
    <w:p w:rsidR="002F46A4" w:rsidRDefault="002F46A4" w:rsidP="002F46A4">
      <w:pPr>
        <w:rPr>
          <w:lang w:eastAsia="zh-CN"/>
        </w:rPr>
      </w:pPr>
    </w:p>
    <w:p w:rsidR="002F46A4" w:rsidRDefault="002F46A4" w:rsidP="002F46A4">
      <w:pPr>
        <w:rPr>
          <w:lang w:eastAsia="zh-CN"/>
        </w:rPr>
      </w:pPr>
      <w:r>
        <w:rPr>
          <w:lang w:eastAsia="zh-CN"/>
        </w:rPr>
        <w:t>1</w:t>
      </w:r>
      <w:r>
        <w:rPr>
          <w:rFonts w:hint="eastAsia"/>
          <w:lang w:eastAsia="zh-CN"/>
        </w:rPr>
        <w:t>、</w:t>
      </w:r>
      <w:r>
        <w:rPr>
          <w:lang w:eastAsia="zh-CN"/>
        </w:rPr>
        <w:t>2</w:t>
      </w:r>
      <w:r>
        <w:rPr>
          <w:rFonts w:hint="eastAsia"/>
          <w:lang w:eastAsia="zh-CN"/>
        </w:rPr>
        <w:t>月份偏关县共销售</w:t>
      </w:r>
      <w:r>
        <w:rPr>
          <w:lang w:eastAsia="zh-CN"/>
        </w:rPr>
        <w:t>1027</w:t>
      </w:r>
      <w:r>
        <w:rPr>
          <w:rFonts w:hint="eastAsia"/>
          <w:lang w:eastAsia="zh-CN"/>
        </w:rPr>
        <w:t>、</w:t>
      </w:r>
      <w:r>
        <w:rPr>
          <w:lang w:eastAsia="zh-CN"/>
        </w:rPr>
        <w:t>792</w:t>
      </w:r>
      <w:r>
        <w:rPr>
          <w:rFonts w:hint="eastAsia"/>
          <w:lang w:eastAsia="zh-CN"/>
        </w:rPr>
        <w:t>箱，与去年同期相比增长</w:t>
      </w:r>
      <w:r>
        <w:rPr>
          <w:lang w:eastAsia="zh-CN"/>
        </w:rPr>
        <w:t>10</w:t>
      </w:r>
      <w:r>
        <w:rPr>
          <w:rFonts w:hint="eastAsia"/>
          <w:lang w:eastAsia="zh-CN"/>
        </w:rPr>
        <w:t>、</w:t>
      </w:r>
      <w:r>
        <w:rPr>
          <w:lang w:eastAsia="zh-CN"/>
        </w:rPr>
        <w:t>15%</w:t>
      </w:r>
      <w:r>
        <w:rPr>
          <w:rFonts w:hint="eastAsia"/>
          <w:lang w:eastAsia="zh-CN"/>
        </w:rPr>
        <w:t>，其中一、二类烟增长幅度，分别销售</w:t>
      </w:r>
      <w:r>
        <w:rPr>
          <w:lang w:eastAsia="zh-CN"/>
        </w:rPr>
        <w:t>78</w:t>
      </w:r>
      <w:r>
        <w:rPr>
          <w:rFonts w:hint="eastAsia"/>
          <w:lang w:eastAsia="zh-CN"/>
        </w:rPr>
        <w:t>、</w:t>
      </w:r>
      <w:r>
        <w:rPr>
          <w:lang w:eastAsia="zh-CN"/>
        </w:rPr>
        <w:t>644</w:t>
      </w:r>
      <w:r>
        <w:rPr>
          <w:rFonts w:hint="eastAsia"/>
          <w:lang w:eastAsia="zh-CN"/>
        </w:rPr>
        <w:t>箱和</w:t>
      </w:r>
      <w:r>
        <w:rPr>
          <w:lang w:eastAsia="zh-CN"/>
        </w:rPr>
        <w:t>5</w:t>
      </w:r>
      <w:r>
        <w:rPr>
          <w:rFonts w:hint="eastAsia"/>
          <w:lang w:eastAsia="zh-CN"/>
        </w:rPr>
        <w:t>、</w:t>
      </w:r>
      <w:r>
        <w:rPr>
          <w:lang w:eastAsia="zh-CN"/>
        </w:rPr>
        <w:t>752</w:t>
      </w:r>
      <w:r>
        <w:rPr>
          <w:rFonts w:hint="eastAsia"/>
          <w:lang w:eastAsia="zh-CN"/>
        </w:rPr>
        <w:t>箱，同比增长</w:t>
      </w:r>
      <w:r>
        <w:rPr>
          <w:lang w:eastAsia="zh-CN"/>
        </w:rPr>
        <w:t>60</w:t>
      </w:r>
      <w:r>
        <w:rPr>
          <w:rFonts w:hint="eastAsia"/>
          <w:lang w:eastAsia="zh-CN"/>
        </w:rPr>
        <w:t>、</w:t>
      </w:r>
      <w:r>
        <w:rPr>
          <w:lang w:eastAsia="zh-CN"/>
        </w:rPr>
        <w:t>18%</w:t>
      </w:r>
      <w:r>
        <w:rPr>
          <w:rFonts w:hint="eastAsia"/>
          <w:lang w:eastAsia="zh-CN"/>
        </w:rPr>
        <w:t>和</w:t>
      </w:r>
      <w:r>
        <w:rPr>
          <w:lang w:eastAsia="zh-CN"/>
        </w:rPr>
        <w:t>358%</w:t>
      </w:r>
      <w:r>
        <w:rPr>
          <w:rFonts w:hint="eastAsia"/>
          <w:lang w:eastAsia="zh-CN"/>
        </w:rPr>
        <w:t>。三、四类烟的销量，占</w:t>
      </w:r>
      <w:r>
        <w:rPr>
          <w:lang w:eastAsia="zh-CN"/>
        </w:rPr>
        <w:t>1</w:t>
      </w:r>
      <w:r>
        <w:rPr>
          <w:rFonts w:hint="eastAsia"/>
          <w:lang w:eastAsia="zh-CN"/>
        </w:rPr>
        <w:t>、</w:t>
      </w:r>
      <w:r>
        <w:rPr>
          <w:lang w:eastAsia="zh-CN"/>
        </w:rPr>
        <w:t>2</w:t>
      </w:r>
      <w:r>
        <w:rPr>
          <w:rFonts w:hint="eastAsia"/>
          <w:lang w:eastAsia="zh-CN"/>
        </w:rPr>
        <w:t>月份总销量的近</w:t>
      </w:r>
      <w:r>
        <w:rPr>
          <w:lang w:eastAsia="zh-CN"/>
        </w:rPr>
        <w:t>73</w:t>
      </w:r>
      <w:r>
        <w:rPr>
          <w:rFonts w:hint="eastAsia"/>
          <w:lang w:eastAsia="zh-CN"/>
        </w:rPr>
        <w:t>、</w:t>
      </w:r>
      <w:r>
        <w:rPr>
          <w:lang w:eastAsia="zh-CN"/>
        </w:rPr>
        <w:t>4%</w:t>
      </w:r>
      <w:r>
        <w:rPr>
          <w:rFonts w:hint="eastAsia"/>
          <w:lang w:eastAsia="zh-CN"/>
        </w:rPr>
        <w:t>，分别为</w:t>
      </w:r>
      <w:r>
        <w:rPr>
          <w:lang w:eastAsia="zh-CN"/>
        </w:rPr>
        <w:t>213</w:t>
      </w:r>
      <w:r>
        <w:rPr>
          <w:rFonts w:hint="eastAsia"/>
          <w:lang w:eastAsia="zh-CN"/>
        </w:rPr>
        <w:t>、</w:t>
      </w:r>
      <w:r>
        <w:rPr>
          <w:lang w:eastAsia="zh-CN"/>
        </w:rPr>
        <w:t>976</w:t>
      </w:r>
      <w:r>
        <w:rPr>
          <w:rFonts w:hint="eastAsia"/>
          <w:lang w:eastAsia="zh-CN"/>
        </w:rPr>
        <w:t>箱和</w:t>
      </w:r>
      <w:r>
        <w:rPr>
          <w:lang w:eastAsia="zh-CN"/>
        </w:rPr>
        <w:t>540</w:t>
      </w:r>
      <w:r>
        <w:rPr>
          <w:rFonts w:hint="eastAsia"/>
          <w:lang w:eastAsia="zh-CN"/>
        </w:rPr>
        <w:t>、</w:t>
      </w:r>
      <w:r>
        <w:rPr>
          <w:lang w:eastAsia="zh-CN"/>
        </w:rPr>
        <w:t>156</w:t>
      </w:r>
      <w:r>
        <w:rPr>
          <w:rFonts w:hint="eastAsia"/>
          <w:lang w:eastAsia="zh-CN"/>
        </w:rPr>
        <w:t>箱，同比增加</w:t>
      </w:r>
      <w:r>
        <w:rPr>
          <w:lang w:eastAsia="zh-CN"/>
        </w:rPr>
        <w:t>15</w:t>
      </w:r>
      <w:r>
        <w:rPr>
          <w:rFonts w:hint="eastAsia"/>
          <w:lang w:eastAsia="zh-CN"/>
        </w:rPr>
        <w:t>、</w:t>
      </w:r>
      <w:r>
        <w:rPr>
          <w:lang w:eastAsia="zh-CN"/>
        </w:rPr>
        <w:t>82%</w:t>
      </w:r>
      <w:r>
        <w:rPr>
          <w:rFonts w:hint="eastAsia"/>
          <w:lang w:eastAsia="zh-CN"/>
        </w:rPr>
        <w:t>和</w:t>
      </w:r>
      <w:r>
        <w:rPr>
          <w:lang w:eastAsia="zh-CN"/>
        </w:rPr>
        <w:t>12</w:t>
      </w:r>
      <w:r>
        <w:rPr>
          <w:rFonts w:hint="eastAsia"/>
          <w:lang w:eastAsia="zh-CN"/>
        </w:rPr>
        <w:t>、</w:t>
      </w:r>
      <w:r>
        <w:rPr>
          <w:lang w:eastAsia="zh-CN"/>
        </w:rPr>
        <w:t>55%</w:t>
      </w:r>
      <w:r>
        <w:rPr>
          <w:rFonts w:hint="eastAsia"/>
          <w:lang w:eastAsia="zh-CN"/>
        </w:rPr>
        <w:t>。仅有五类烟与去年同期相比有所下降，销售</w:t>
      </w:r>
      <w:r>
        <w:rPr>
          <w:lang w:eastAsia="zh-CN"/>
        </w:rPr>
        <w:t>189</w:t>
      </w:r>
      <w:r>
        <w:rPr>
          <w:rFonts w:hint="eastAsia"/>
          <w:lang w:eastAsia="zh-CN"/>
        </w:rPr>
        <w:t>、</w:t>
      </w:r>
      <w:r>
        <w:rPr>
          <w:lang w:eastAsia="zh-CN"/>
        </w:rPr>
        <w:t>264</w:t>
      </w:r>
      <w:r>
        <w:rPr>
          <w:rFonts w:hint="eastAsia"/>
          <w:lang w:eastAsia="zh-CN"/>
        </w:rPr>
        <w:t>箱，同比下降</w:t>
      </w:r>
      <w:r>
        <w:rPr>
          <w:lang w:eastAsia="zh-CN"/>
        </w:rPr>
        <w:t>13</w:t>
      </w:r>
      <w:r>
        <w:rPr>
          <w:rFonts w:hint="eastAsia"/>
          <w:lang w:eastAsia="zh-CN"/>
        </w:rPr>
        <w:t>、</w:t>
      </w:r>
      <w:r>
        <w:rPr>
          <w:lang w:eastAsia="zh-CN"/>
        </w:rPr>
        <w:t>22%</w:t>
      </w:r>
      <w:r>
        <w:rPr>
          <w:rFonts w:hint="eastAsia"/>
          <w:lang w:eastAsia="zh-CN"/>
        </w:rPr>
        <w:t>。而条均价从去年的</w:t>
      </w:r>
      <w:r>
        <w:rPr>
          <w:lang w:eastAsia="zh-CN"/>
        </w:rPr>
        <w:t>54</w:t>
      </w:r>
      <w:r>
        <w:rPr>
          <w:rFonts w:hint="eastAsia"/>
          <w:lang w:eastAsia="zh-CN"/>
        </w:rPr>
        <w:t>、</w:t>
      </w:r>
      <w:r>
        <w:rPr>
          <w:lang w:eastAsia="zh-CN"/>
        </w:rPr>
        <w:t>28</w:t>
      </w:r>
      <w:r>
        <w:rPr>
          <w:rFonts w:hint="eastAsia"/>
          <w:lang w:eastAsia="zh-CN"/>
        </w:rPr>
        <w:t>元条增加到</w:t>
      </w:r>
      <w:r>
        <w:rPr>
          <w:lang w:eastAsia="zh-CN"/>
        </w:rPr>
        <w:t>62</w:t>
      </w:r>
      <w:r>
        <w:rPr>
          <w:rFonts w:hint="eastAsia"/>
          <w:lang w:eastAsia="zh-CN"/>
        </w:rPr>
        <w:t>、</w:t>
      </w:r>
      <w:r>
        <w:rPr>
          <w:lang w:eastAsia="zh-CN"/>
        </w:rPr>
        <w:t>82</w:t>
      </w:r>
      <w:r>
        <w:rPr>
          <w:rFonts w:hint="eastAsia"/>
          <w:lang w:eastAsia="zh-CN"/>
        </w:rPr>
        <w:t>元条，增加了</w:t>
      </w:r>
      <w:r>
        <w:rPr>
          <w:lang w:eastAsia="zh-CN"/>
        </w:rPr>
        <w:t>15</w:t>
      </w:r>
      <w:r>
        <w:rPr>
          <w:rFonts w:hint="eastAsia"/>
          <w:lang w:eastAsia="zh-CN"/>
        </w:rPr>
        <w:t>、</w:t>
      </w:r>
      <w:r>
        <w:rPr>
          <w:lang w:eastAsia="zh-CN"/>
        </w:rPr>
        <w:t>73%</w:t>
      </w:r>
      <w:r>
        <w:rPr>
          <w:rFonts w:hint="eastAsia"/>
          <w:lang w:eastAsia="zh-CN"/>
        </w:rPr>
        <w:t>。这一可喜的成果无论从销量还是从条均价来讲都为刚刚来临的</w:t>
      </w:r>
      <w:r>
        <w:rPr>
          <w:lang w:eastAsia="zh-CN"/>
        </w:rPr>
        <w:t>2010</w:t>
      </w:r>
      <w:r>
        <w:rPr>
          <w:rFonts w:hint="eastAsia"/>
          <w:lang w:eastAsia="zh-CN"/>
        </w:rPr>
        <w:t>年取得了开门红。</w:t>
      </w:r>
    </w:p>
    <w:p w:rsidR="002F46A4" w:rsidRDefault="002F46A4" w:rsidP="002F46A4">
      <w:pPr>
        <w:rPr>
          <w:lang w:eastAsia="zh-CN"/>
        </w:rPr>
      </w:pPr>
    </w:p>
    <w:p w:rsidR="002F46A4" w:rsidRDefault="002F46A4" w:rsidP="002F46A4">
      <w:pPr>
        <w:rPr>
          <w:lang w:eastAsia="zh-CN"/>
        </w:rPr>
      </w:pPr>
      <w:r>
        <w:rPr>
          <w:rFonts w:hint="eastAsia"/>
          <w:lang w:eastAsia="zh-CN"/>
        </w:rPr>
        <w:t>对偏关县所有零售客户社会库存的调查显示，</w:t>
      </w:r>
      <w:r>
        <w:rPr>
          <w:lang w:eastAsia="zh-CN"/>
        </w:rPr>
        <w:t>2</w:t>
      </w:r>
      <w:r>
        <w:rPr>
          <w:rFonts w:hint="eastAsia"/>
          <w:lang w:eastAsia="zh-CN"/>
        </w:rPr>
        <w:t>月底社会库存共计</w:t>
      </w:r>
      <w:r>
        <w:rPr>
          <w:lang w:eastAsia="zh-CN"/>
        </w:rPr>
        <w:t>80</w:t>
      </w:r>
      <w:r>
        <w:rPr>
          <w:rFonts w:hint="eastAsia"/>
          <w:lang w:eastAsia="zh-CN"/>
        </w:rPr>
        <w:t>、</w:t>
      </w:r>
      <w:r>
        <w:rPr>
          <w:lang w:eastAsia="zh-CN"/>
        </w:rPr>
        <w:t>53</w:t>
      </w:r>
      <w:r>
        <w:rPr>
          <w:rFonts w:hint="eastAsia"/>
          <w:lang w:eastAsia="zh-CN"/>
        </w:rPr>
        <w:t>箱，其中库存主要集中在四类烟，共</w:t>
      </w:r>
      <w:r>
        <w:rPr>
          <w:lang w:eastAsia="zh-CN"/>
        </w:rPr>
        <w:t>46</w:t>
      </w:r>
      <w:r>
        <w:rPr>
          <w:rFonts w:hint="eastAsia"/>
          <w:lang w:eastAsia="zh-CN"/>
        </w:rPr>
        <w:t>、</w:t>
      </w:r>
      <w:r>
        <w:rPr>
          <w:lang w:eastAsia="zh-CN"/>
        </w:rPr>
        <w:t>35</w:t>
      </w:r>
      <w:r>
        <w:rPr>
          <w:rFonts w:hint="eastAsia"/>
          <w:lang w:eastAsia="zh-CN"/>
        </w:rPr>
        <w:t>箱，占总库存量的</w:t>
      </w:r>
      <w:r>
        <w:rPr>
          <w:lang w:eastAsia="zh-CN"/>
        </w:rPr>
        <w:t>57</w:t>
      </w:r>
      <w:r>
        <w:rPr>
          <w:rFonts w:hint="eastAsia"/>
          <w:lang w:eastAsia="zh-CN"/>
        </w:rPr>
        <w:t>、</w:t>
      </w:r>
      <w:r>
        <w:rPr>
          <w:lang w:eastAsia="zh-CN"/>
        </w:rPr>
        <w:t>56%</w:t>
      </w:r>
      <w:r>
        <w:rPr>
          <w:rFonts w:hint="eastAsia"/>
          <w:lang w:eastAsia="zh-CN"/>
        </w:rPr>
        <w:t>。一、二类烟库存较少，分别为</w:t>
      </w:r>
      <w:r>
        <w:rPr>
          <w:lang w:eastAsia="zh-CN"/>
        </w:rPr>
        <w:t>5</w:t>
      </w:r>
      <w:r>
        <w:rPr>
          <w:rFonts w:hint="eastAsia"/>
          <w:lang w:eastAsia="zh-CN"/>
        </w:rPr>
        <w:t>、</w:t>
      </w:r>
      <w:r>
        <w:rPr>
          <w:lang w:eastAsia="zh-CN"/>
        </w:rPr>
        <w:t>54</w:t>
      </w:r>
      <w:r>
        <w:rPr>
          <w:rFonts w:hint="eastAsia"/>
          <w:lang w:eastAsia="zh-CN"/>
        </w:rPr>
        <w:t>箱和</w:t>
      </w:r>
      <w:r>
        <w:rPr>
          <w:lang w:eastAsia="zh-CN"/>
        </w:rPr>
        <w:t>0</w:t>
      </w:r>
      <w:r>
        <w:rPr>
          <w:rFonts w:hint="eastAsia"/>
          <w:lang w:eastAsia="zh-CN"/>
        </w:rPr>
        <w:t>、</w:t>
      </w:r>
      <w:r>
        <w:rPr>
          <w:lang w:eastAsia="zh-CN"/>
        </w:rPr>
        <w:t>26</w:t>
      </w:r>
      <w:r>
        <w:rPr>
          <w:rFonts w:hint="eastAsia"/>
          <w:lang w:eastAsia="zh-CN"/>
        </w:rPr>
        <w:t>箱，占总库存的</w:t>
      </w:r>
      <w:r>
        <w:rPr>
          <w:lang w:eastAsia="zh-CN"/>
        </w:rPr>
        <w:t>6</w:t>
      </w:r>
      <w:r>
        <w:rPr>
          <w:rFonts w:hint="eastAsia"/>
          <w:lang w:eastAsia="zh-CN"/>
        </w:rPr>
        <w:t>、</w:t>
      </w:r>
      <w:r>
        <w:rPr>
          <w:lang w:eastAsia="zh-CN"/>
        </w:rPr>
        <w:t>8%</w:t>
      </w:r>
      <w:r>
        <w:rPr>
          <w:rFonts w:hint="eastAsia"/>
          <w:lang w:eastAsia="zh-CN"/>
        </w:rPr>
        <w:t>和</w:t>
      </w:r>
      <w:r>
        <w:rPr>
          <w:lang w:eastAsia="zh-CN"/>
        </w:rPr>
        <w:t>0</w:t>
      </w:r>
      <w:r>
        <w:rPr>
          <w:rFonts w:hint="eastAsia"/>
          <w:lang w:eastAsia="zh-CN"/>
        </w:rPr>
        <w:t>、</w:t>
      </w:r>
      <w:r>
        <w:rPr>
          <w:lang w:eastAsia="zh-CN"/>
        </w:rPr>
        <w:t>32%</w:t>
      </w:r>
      <w:r>
        <w:rPr>
          <w:rFonts w:hint="eastAsia"/>
          <w:lang w:eastAsia="zh-CN"/>
        </w:rPr>
        <w:t>。三类烟库存</w:t>
      </w:r>
      <w:r>
        <w:rPr>
          <w:lang w:eastAsia="zh-CN"/>
        </w:rPr>
        <w:t>15</w:t>
      </w:r>
      <w:r>
        <w:rPr>
          <w:rFonts w:hint="eastAsia"/>
          <w:lang w:eastAsia="zh-CN"/>
        </w:rPr>
        <w:t>、</w:t>
      </w:r>
      <w:r>
        <w:rPr>
          <w:lang w:eastAsia="zh-CN"/>
        </w:rPr>
        <w:t>25</w:t>
      </w:r>
      <w:r>
        <w:rPr>
          <w:rFonts w:hint="eastAsia"/>
          <w:lang w:eastAsia="zh-CN"/>
        </w:rPr>
        <w:t>箱，占</w:t>
      </w:r>
      <w:r>
        <w:rPr>
          <w:lang w:eastAsia="zh-CN"/>
        </w:rPr>
        <w:t>18</w:t>
      </w:r>
      <w:r>
        <w:rPr>
          <w:rFonts w:hint="eastAsia"/>
          <w:lang w:eastAsia="zh-CN"/>
        </w:rPr>
        <w:t>、</w:t>
      </w:r>
      <w:r>
        <w:rPr>
          <w:lang w:eastAsia="zh-CN"/>
        </w:rPr>
        <w:t>94%</w:t>
      </w:r>
      <w:r>
        <w:rPr>
          <w:rFonts w:hint="eastAsia"/>
          <w:lang w:eastAsia="zh-CN"/>
        </w:rPr>
        <w:t>。五类烟</w:t>
      </w:r>
      <w:r>
        <w:rPr>
          <w:lang w:eastAsia="zh-CN"/>
        </w:rPr>
        <w:t>13</w:t>
      </w:r>
      <w:r>
        <w:rPr>
          <w:rFonts w:hint="eastAsia"/>
          <w:lang w:eastAsia="zh-CN"/>
        </w:rPr>
        <w:t>、</w:t>
      </w:r>
      <w:r>
        <w:rPr>
          <w:lang w:eastAsia="zh-CN"/>
        </w:rPr>
        <w:t>13</w:t>
      </w:r>
      <w:r>
        <w:rPr>
          <w:rFonts w:hint="eastAsia"/>
          <w:lang w:eastAsia="zh-CN"/>
        </w:rPr>
        <w:t>箱，占</w:t>
      </w:r>
      <w:r>
        <w:rPr>
          <w:lang w:eastAsia="zh-CN"/>
        </w:rPr>
        <w:t>16</w:t>
      </w:r>
      <w:r>
        <w:rPr>
          <w:rFonts w:hint="eastAsia"/>
          <w:lang w:eastAsia="zh-CN"/>
        </w:rPr>
        <w:t>、</w:t>
      </w:r>
      <w:r>
        <w:rPr>
          <w:lang w:eastAsia="zh-CN"/>
        </w:rPr>
        <w:t>30%</w:t>
      </w:r>
      <w:r>
        <w:rPr>
          <w:rFonts w:hint="eastAsia"/>
          <w:lang w:eastAsia="zh-CN"/>
        </w:rPr>
        <w:t>。户均条数为</w:t>
      </w:r>
      <w:r>
        <w:rPr>
          <w:lang w:eastAsia="zh-CN"/>
        </w:rPr>
        <w:t>57</w:t>
      </w:r>
      <w:r>
        <w:rPr>
          <w:rFonts w:hint="eastAsia"/>
          <w:lang w:eastAsia="zh-CN"/>
        </w:rPr>
        <w:t>、</w:t>
      </w:r>
      <w:r>
        <w:rPr>
          <w:lang w:eastAsia="zh-CN"/>
        </w:rPr>
        <w:t>36</w:t>
      </w:r>
      <w:r>
        <w:rPr>
          <w:rFonts w:hint="eastAsia"/>
          <w:lang w:eastAsia="zh-CN"/>
        </w:rPr>
        <w:t>条。而从各业态库存条数来看，由于偏关县主要以食杂店为主，所以食杂店库存占了社会库存的绝大多数，库存量为</w:t>
      </w:r>
      <w:r>
        <w:rPr>
          <w:lang w:eastAsia="zh-CN"/>
        </w:rPr>
        <w:t>71</w:t>
      </w:r>
      <w:r>
        <w:rPr>
          <w:rFonts w:hint="eastAsia"/>
          <w:lang w:eastAsia="zh-CN"/>
        </w:rPr>
        <w:t>、</w:t>
      </w:r>
      <w:r>
        <w:rPr>
          <w:lang w:eastAsia="zh-CN"/>
        </w:rPr>
        <w:t>99</w:t>
      </w:r>
      <w:r>
        <w:rPr>
          <w:rFonts w:hint="eastAsia"/>
          <w:lang w:eastAsia="zh-CN"/>
        </w:rPr>
        <w:t>箱，占总库存的</w:t>
      </w:r>
      <w:r>
        <w:rPr>
          <w:lang w:eastAsia="zh-CN"/>
        </w:rPr>
        <w:t>89</w:t>
      </w:r>
      <w:r>
        <w:rPr>
          <w:rFonts w:hint="eastAsia"/>
          <w:lang w:eastAsia="zh-CN"/>
        </w:rPr>
        <w:t>、</w:t>
      </w:r>
      <w:r>
        <w:rPr>
          <w:lang w:eastAsia="zh-CN"/>
        </w:rPr>
        <w:t>40%</w:t>
      </w:r>
      <w:r>
        <w:rPr>
          <w:rFonts w:hint="eastAsia"/>
          <w:lang w:eastAsia="zh-CN"/>
        </w:rPr>
        <w:t>，其他业态的零售户库存量从大到小依次为烟酒店、其它、超市、便利店、娱乐服务、商场。</w:t>
      </w:r>
    </w:p>
    <w:p w:rsidR="002F46A4" w:rsidRDefault="002F46A4" w:rsidP="002F46A4">
      <w:pPr>
        <w:rPr>
          <w:lang w:eastAsia="zh-CN"/>
        </w:rPr>
      </w:pPr>
    </w:p>
    <w:p w:rsidR="002F46A4" w:rsidRDefault="002F46A4" w:rsidP="002F46A4">
      <w:pPr>
        <w:rPr>
          <w:lang w:eastAsia="zh-CN"/>
        </w:rPr>
      </w:pPr>
      <w:r>
        <w:rPr>
          <w:rFonts w:hint="eastAsia"/>
          <w:lang w:eastAsia="zh-CN"/>
        </w:rPr>
        <w:t>从调查结果看，在</w:t>
      </w:r>
      <w:r>
        <w:rPr>
          <w:lang w:eastAsia="zh-CN"/>
        </w:rPr>
        <w:t>1</w:t>
      </w:r>
      <w:r>
        <w:rPr>
          <w:rFonts w:hint="eastAsia"/>
          <w:lang w:eastAsia="zh-CN"/>
        </w:rPr>
        <w:t>、</w:t>
      </w:r>
      <w:r>
        <w:rPr>
          <w:lang w:eastAsia="zh-CN"/>
        </w:rPr>
        <w:t>2</w:t>
      </w:r>
      <w:r>
        <w:rPr>
          <w:rFonts w:hint="eastAsia"/>
          <w:lang w:eastAsia="zh-CN"/>
        </w:rPr>
        <w:t>月份偏关县实现了</w:t>
      </w:r>
      <w:r>
        <w:rPr>
          <w:lang w:eastAsia="zh-CN"/>
        </w:rPr>
        <w:t>2010</w:t>
      </w:r>
      <w:r>
        <w:rPr>
          <w:rFonts w:hint="eastAsia"/>
          <w:lang w:eastAsia="zh-CN"/>
        </w:rPr>
        <w:t>年的开门红，总销量从</w:t>
      </w:r>
      <w:r>
        <w:rPr>
          <w:lang w:eastAsia="zh-CN"/>
        </w:rPr>
        <w:t>2009</w:t>
      </w:r>
      <w:r>
        <w:rPr>
          <w:rFonts w:hint="eastAsia"/>
          <w:lang w:eastAsia="zh-CN"/>
        </w:rPr>
        <w:t>年的</w:t>
      </w:r>
      <w:r>
        <w:rPr>
          <w:lang w:eastAsia="zh-CN"/>
        </w:rPr>
        <w:t>933</w:t>
      </w:r>
      <w:r>
        <w:rPr>
          <w:rFonts w:hint="eastAsia"/>
          <w:lang w:eastAsia="zh-CN"/>
        </w:rPr>
        <w:t>、</w:t>
      </w:r>
      <w:r>
        <w:rPr>
          <w:lang w:eastAsia="zh-CN"/>
        </w:rPr>
        <w:t>108</w:t>
      </w:r>
      <w:r>
        <w:rPr>
          <w:rFonts w:hint="eastAsia"/>
          <w:lang w:eastAsia="zh-CN"/>
        </w:rPr>
        <w:t>箱增加到</w:t>
      </w:r>
      <w:r>
        <w:rPr>
          <w:lang w:eastAsia="zh-CN"/>
        </w:rPr>
        <w:t>1027</w:t>
      </w:r>
      <w:r>
        <w:rPr>
          <w:rFonts w:hint="eastAsia"/>
          <w:lang w:eastAsia="zh-CN"/>
        </w:rPr>
        <w:t>、</w:t>
      </w:r>
      <w:r>
        <w:rPr>
          <w:lang w:eastAsia="zh-CN"/>
        </w:rPr>
        <w:t>792</w:t>
      </w:r>
      <w:r>
        <w:rPr>
          <w:rFonts w:hint="eastAsia"/>
          <w:lang w:eastAsia="zh-CN"/>
        </w:rPr>
        <w:t>箱。从销售卷烟的结构看，主要集中在三、四类烟，与去年同期相比，一、二类烟呈现出较大涨幅，三、四类烟也都增加了</w:t>
      </w:r>
      <w:r>
        <w:rPr>
          <w:lang w:eastAsia="zh-CN"/>
        </w:rPr>
        <w:t>10%</w:t>
      </w:r>
      <w:r>
        <w:rPr>
          <w:rFonts w:hint="eastAsia"/>
          <w:lang w:eastAsia="zh-CN"/>
        </w:rPr>
        <w:t>以上。仅有五类烟出现了下降，降低</w:t>
      </w:r>
      <w:r>
        <w:rPr>
          <w:lang w:eastAsia="zh-CN"/>
        </w:rPr>
        <w:t>13</w:t>
      </w:r>
      <w:r>
        <w:rPr>
          <w:rFonts w:hint="eastAsia"/>
          <w:lang w:eastAsia="zh-CN"/>
        </w:rPr>
        <w:t>、</w:t>
      </w:r>
      <w:r>
        <w:rPr>
          <w:lang w:eastAsia="zh-CN"/>
        </w:rPr>
        <w:t>22%</w:t>
      </w:r>
      <w:r>
        <w:rPr>
          <w:rFonts w:hint="eastAsia"/>
          <w:lang w:eastAsia="zh-CN"/>
        </w:rPr>
        <w:t>。出现这一结果有两方面的原因：</w:t>
      </w:r>
    </w:p>
    <w:p w:rsidR="002F46A4" w:rsidRDefault="002F46A4" w:rsidP="002F46A4">
      <w:pPr>
        <w:rPr>
          <w:lang w:eastAsia="zh-CN"/>
        </w:rPr>
      </w:pPr>
    </w:p>
    <w:p w:rsidR="002F46A4" w:rsidRDefault="002F46A4" w:rsidP="002F46A4">
      <w:pPr>
        <w:rPr>
          <w:lang w:eastAsia="zh-CN"/>
        </w:rPr>
      </w:pPr>
      <w:r>
        <w:rPr>
          <w:lang w:eastAsia="zh-CN"/>
        </w:rPr>
        <w:t>1</w:t>
      </w:r>
      <w:r>
        <w:rPr>
          <w:rFonts w:hint="eastAsia"/>
          <w:lang w:eastAsia="zh-CN"/>
        </w:rPr>
        <w:t>、随着我国经济的不断增长，人民的生活水平也渐渐改善了，消费者对卷烟的需求档次也逐渐提高了，所以，呈现出一、二类烟大幅增加，三、四类烟增加</w:t>
      </w:r>
      <w:r>
        <w:rPr>
          <w:lang w:eastAsia="zh-CN"/>
        </w:rPr>
        <w:t>10%</w:t>
      </w:r>
      <w:r>
        <w:rPr>
          <w:rFonts w:hint="eastAsia"/>
          <w:lang w:eastAsia="zh-CN"/>
        </w:rPr>
        <w:t>以上，仅有五类烟销量下降的现象。</w:t>
      </w:r>
    </w:p>
    <w:p w:rsidR="002F46A4" w:rsidRDefault="002F46A4" w:rsidP="002F46A4">
      <w:pPr>
        <w:rPr>
          <w:lang w:eastAsia="zh-CN"/>
        </w:rPr>
      </w:pPr>
    </w:p>
    <w:p w:rsidR="002F46A4" w:rsidRDefault="002F46A4" w:rsidP="002F46A4">
      <w:pPr>
        <w:rPr>
          <w:lang w:eastAsia="zh-CN"/>
        </w:rPr>
      </w:pPr>
      <w:r>
        <w:rPr>
          <w:lang w:eastAsia="zh-CN"/>
        </w:rPr>
        <w:t>2</w:t>
      </w:r>
      <w:r>
        <w:rPr>
          <w:rFonts w:hint="eastAsia"/>
          <w:lang w:eastAsia="zh-CN"/>
        </w:rPr>
        <w:t>、为了培育全国性卷烟重点骨干品牌，市局对各个品牌卷烟的投放量的差异，同样也造成了上述现象的产生。</w:t>
      </w:r>
    </w:p>
    <w:p w:rsidR="002F46A4" w:rsidRDefault="002F46A4" w:rsidP="002F46A4">
      <w:pPr>
        <w:rPr>
          <w:lang w:eastAsia="zh-CN"/>
        </w:rPr>
      </w:pPr>
    </w:p>
    <w:p w:rsidR="002F46A4" w:rsidRDefault="002F46A4" w:rsidP="002F46A4">
      <w:pPr>
        <w:rPr>
          <w:lang w:eastAsia="zh-CN"/>
        </w:rPr>
      </w:pPr>
      <w:r>
        <w:rPr>
          <w:rFonts w:hint="eastAsia"/>
          <w:lang w:eastAsia="zh-CN"/>
        </w:rPr>
        <w:t>从社会库存看，偏关县社会库存主要集中在三、四类烟上，占了总库存的</w:t>
      </w:r>
      <w:r>
        <w:rPr>
          <w:lang w:eastAsia="zh-CN"/>
        </w:rPr>
        <w:t>75%</w:t>
      </w:r>
      <w:r>
        <w:rPr>
          <w:rFonts w:hint="eastAsia"/>
          <w:lang w:eastAsia="zh-CN"/>
        </w:rPr>
        <w:t>以上，造成这一结果的主要原因是客户对消费者对卷烟的需求档次了解不够。在“两节”期间，消费者与往年相比对卷烟的消费档次有了很大的提高，对于年轻消费者，大多数选择“芙蓉王”、“云烟</w:t>
      </w:r>
      <w:r>
        <w:rPr>
          <w:lang w:eastAsia="zh-CN"/>
        </w:rPr>
        <w:t>(</w:t>
      </w:r>
      <w:r>
        <w:rPr>
          <w:rFonts w:hint="eastAsia"/>
          <w:lang w:eastAsia="zh-CN"/>
        </w:rPr>
        <w:t>福</w:t>
      </w:r>
      <w:r>
        <w:rPr>
          <w:lang w:eastAsia="zh-CN"/>
        </w:rPr>
        <w:t>)”</w:t>
      </w:r>
      <w:r>
        <w:rPr>
          <w:rFonts w:hint="eastAsia"/>
          <w:lang w:eastAsia="zh-CN"/>
        </w:rPr>
        <w:t>、“云烟</w:t>
      </w:r>
      <w:r>
        <w:rPr>
          <w:lang w:eastAsia="zh-CN"/>
        </w:rPr>
        <w:t>(</w:t>
      </w:r>
      <w:r>
        <w:rPr>
          <w:rFonts w:hint="eastAsia"/>
          <w:lang w:eastAsia="zh-CN"/>
        </w:rPr>
        <w:t>紫</w:t>
      </w:r>
      <w:r>
        <w:rPr>
          <w:lang w:eastAsia="zh-CN"/>
        </w:rPr>
        <w:t>)”</w:t>
      </w:r>
      <w:r>
        <w:rPr>
          <w:rFonts w:hint="eastAsia"/>
          <w:lang w:eastAsia="zh-CN"/>
        </w:rPr>
        <w:t>作为节日用烟，而那些烟龄较大，以前消费四类烟的消费者也在节日期间提高了档次，所以造成了上述现象。</w:t>
      </w:r>
    </w:p>
    <w:p w:rsidR="002F46A4" w:rsidRDefault="002F46A4" w:rsidP="002F46A4">
      <w:pPr>
        <w:rPr>
          <w:lang w:eastAsia="zh-CN"/>
        </w:rPr>
      </w:pPr>
    </w:p>
    <w:p w:rsidR="002F46A4" w:rsidRDefault="002F46A4" w:rsidP="002F46A4">
      <w:pPr>
        <w:rPr>
          <w:lang w:eastAsia="zh-CN"/>
        </w:rPr>
      </w:pPr>
      <w:r>
        <w:rPr>
          <w:rFonts w:hint="eastAsia"/>
          <w:lang w:eastAsia="zh-CN"/>
        </w:rPr>
        <w:t>社会库存较大的五个品牌分别是“芙蓉王”、“云烟”、“红旗渠”、“红金龙”、“庐山”。其原因主要是平时这五个品牌的卷烟都是市场上畅销的品牌，而又加上正逢“两节”期间，客户对这几类卷烟的需求预测太大，造成了很多库存的产生。而库存的业态客户主要是食杂店，这主要是由于偏关县业态类型主要以食杂店为主。从销售数据能够看出</w:t>
      </w:r>
      <w:r>
        <w:rPr>
          <w:lang w:eastAsia="zh-CN"/>
        </w:rPr>
        <w:t>:</w:t>
      </w:r>
      <w:r>
        <w:rPr>
          <w:rFonts w:hint="eastAsia"/>
          <w:lang w:eastAsia="zh-CN"/>
        </w:rPr>
        <w:t>辖区老营、水泉一带的客户卷烟销售波动明显，客户由原先的中、小型客户大都数变成了大、中型客户。波幅明显，卷烟购进明显加大。</w:t>
      </w:r>
    </w:p>
    <w:p w:rsidR="002F46A4" w:rsidRDefault="002F46A4" w:rsidP="002F46A4">
      <w:pPr>
        <w:rPr>
          <w:lang w:eastAsia="zh-CN"/>
        </w:rPr>
      </w:pPr>
    </w:p>
    <w:p w:rsidR="002F46A4" w:rsidRDefault="002F46A4" w:rsidP="002F46A4">
      <w:pPr>
        <w:rPr>
          <w:lang w:eastAsia="zh-CN"/>
        </w:rPr>
      </w:pPr>
      <w:r>
        <w:rPr>
          <w:rFonts w:hint="eastAsia"/>
          <w:lang w:eastAsia="zh-CN"/>
        </w:rPr>
        <w:t>二、客户满意度调查</w:t>
      </w:r>
    </w:p>
    <w:p w:rsidR="002F46A4" w:rsidRDefault="002F46A4" w:rsidP="002F46A4">
      <w:pPr>
        <w:rPr>
          <w:lang w:eastAsia="zh-CN"/>
        </w:rPr>
      </w:pPr>
    </w:p>
    <w:p w:rsidR="002F46A4" w:rsidRDefault="002F46A4" w:rsidP="002F46A4">
      <w:pPr>
        <w:rPr>
          <w:lang w:eastAsia="zh-CN"/>
        </w:rPr>
      </w:pPr>
      <w:r>
        <w:rPr>
          <w:rFonts w:hint="eastAsia"/>
          <w:lang w:eastAsia="zh-CN"/>
        </w:rPr>
        <w:t>经过调查，客户对烟草公司的服务大都很满意，主要包括货源供应满意度、对“四员”服务满意度、投诉处理结果满意度及客户盈利情景。</w:t>
      </w:r>
    </w:p>
    <w:p w:rsidR="002F46A4" w:rsidRDefault="002F46A4" w:rsidP="002F46A4">
      <w:pPr>
        <w:rPr>
          <w:lang w:eastAsia="zh-CN"/>
        </w:rPr>
      </w:pPr>
    </w:p>
    <w:p w:rsidR="002F46A4" w:rsidRDefault="002F46A4" w:rsidP="002F46A4">
      <w:pPr>
        <w:rPr>
          <w:lang w:eastAsia="zh-CN"/>
        </w:rPr>
      </w:pPr>
      <w:r>
        <w:rPr>
          <w:rFonts w:hint="eastAsia"/>
          <w:lang w:eastAsia="zh-CN"/>
        </w:rPr>
        <w:t>根据市局要求，客户经理每月对辖区客户进行满意度调查，辖区零售户满意度综合评价为</w:t>
      </w:r>
      <w:r>
        <w:rPr>
          <w:lang w:eastAsia="zh-CN"/>
        </w:rPr>
        <w:t>98</w:t>
      </w:r>
      <w:r>
        <w:rPr>
          <w:rFonts w:hint="eastAsia"/>
          <w:lang w:eastAsia="zh-CN"/>
        </w:rPr>
        <w:t>、</w:t>
      </w:r>
      <w:r>
        <w:rPr>
          <w:lang w:eastAsia="zh-CN"/>
        </w:rPr>
        <w:t>41%</w:t>
      </w:r>
      <w:r>
        <w:rPr>
          <w:rFonts w:hint="eastAsia"/>
          <w:lang w:eastAsia="zh-CN"/>
        </w:rPr>
        <w:t>。其中客户感到最满意的是偏远客户送货服务周到，送货人员能及时把货源送到客户手中</w:t>
      </w:r>
      <w:r>
        <w:rPr>
          <w:lang w:eastAsia="zh-CN"/>
        </w:rPr>
        <w:t>;</w:t>
      </w:r>
      <w:r>
        <w:rPr>
          <w:rFonts w:hint="eastAsia"/>
          <w:lang w:eastAsia="zh-CN"/>
        </w:rPr>
        <w:t>感到最不满意的是部分偏远农村客户对电子结算不满意。</w:t>
      </w:r>
    </w:p>
    <w:p w:rsidR="002F46A4" w:rsidRDefault="002F46A4" w:rsidP="002F46A4">
      <w:pPr>
        <w:rPr>
          <w:lang w:eastAsia="zh-CN"/>
        </w:rPr>
      </w:pPr>
    </w:p>
    <w:p w:rsidR="002F46A4" w:rsidRDefault="002F46A4" w:rsidP="002F46A4">
      <w:pPr>
        <w:rPr>
          <w:lang w:eastAsia="zh-CN"/>
        </w:rPr>
      </w:pPr>
      <w:r>
        <w:rPr>
          <w:rFonts w:hint="eastAsia"/>
          <w:lang w:eastAsia="zh-CN"/>
        </w:rPr>
        <w:t>三、当前销售工作中存在的问题和提议</w:t>
      </w:r>
    </w:p>
    <w:p w:rsidR="002F46A4" w:rsidRDefault="002F46A4" w:rsidP="002F46A4">
      <w:pPr>
        <w:rPr>
          <w:lang w:eastAsia="zh-CN"/>
        </w:rPr>
      </w:pPr>
    </w:p>
    <w:p w:rsidR="002F46A4" w:rsidRDefault="002F46A4" w:rsidP="002F46A4">
      <w:pPr>
        <w:rPr>
          <w:lang w:eastAsia="zh-CN"/>
        </w:rPr>
      </w:pPr>
      <w:r>
        <w:rPr>
          <w:rFonts w:hint="eastAsia"/>
          <w:lang w:eastAsia="zh-CN"/>
        </w:rPr>
        <w:t>笔者认为，当前工作中，销量完成和培育品牌均有必须程度的差距。究其原因，主要是外出打工人数日渐增多和节前的需求两旺市场造成节后的惨淡经营。</w:t>
      </w:r>
    </w:p>
    <w:p w:rsidR="002F46A4" w:rsidRDefault="002F46A4" w:rsidP="002F46A4">
      <w:pPr>
        <w:rPr>
          <w:lang w:eastAsia="zh-CN"/>
        </w:rPr>
      </w:pPr>
    </w:p>
    <w:p w:rsidR="002F46A4" w:rsidRDefault="002F46A4" w:rsidP="002F46A4">
      <w:pPr>
        <w:rPr>
          <w:lang w:eastAsia="zh-CN"/>
        </w:rPr>
      </w:pPr>
      <w:r>
        <w:rPr>
          <w:rFonts w:hint="eastAsia"/>
          <w:lang w:eastAsia="zh-CN"/>
        </w:rPr>
        <w:t>应对这些现状，我们应借助“品牌效应”，加大对品牌的宣传力度，提高品牌知名度，让消费者进一步了解品牌的优点和亮点。</w:t>
      </w:r>
    </w:p>
    <w:p w:rsidR="002F46A4" w:rsidRDefault="002F46A4" w:rsidP="002F46A4">
      <w:pPr>
        <w:rPr>
          <w:lang w:eastAsia="zh-CN"/>
        </w:rPr>
      </w:pPr>
    </w:p>
    <w:p w:rsidR="00D81431" w:rsidRPr="00E641A4" w:rsidRDefault="002F46A4" w:rsidP="002F46A4">
      <w:pPr>
        <w:rPr>
          <w:lang w:eastAsia="zh-CN"/>
        </w:rPr>
      </w:pPr>
      <w:r>
        <w:rPr>
          <w:rFonts w:hint="eastAsia"/>
          <w:lang w:eastAsia="zh-CN"/>
        </w:rPr>
        <w:t>结合本辖区情景，笔者认为应当对本地政府拉动内需所采取的措施</w:t>
      </w:r>
      <w:r>
        <w:rPr>
          <w:lang w:eastAsia="zh-CN"/>
        </w:rPr>
        <w:t>(</w:t>
      </w:r>
      <w:r>
        <w:rPr>
          <w:rFonts w:hint="eastAsia"/>
          <w:lang w:eastAsia="zh-CN"/>
        </w:rPr>
        <w:t>如修建高速路、改造机场以及拟投资开工的大型工程项目等</w:t>
      </w:r>
      <w:r>
        <w:rPr>
          <w:lang w:eastAsia="zh-CN"/>
        </w:rPr>
        <w:t>)</w:t>
      </w:r>
      <w:r>
        <w:rPr>
          <w:rFonts w:hint="eastAsia"/>
          <w:lang w:eastAsia="zh-CN"/>
        </w:rPr>
        <w:t>和行业政策导向对销售卷烟的影响，并根据有关情景对今后的销售前景做出预测与分析</w:t>
      </w:r>
      <w:bookmarkStart w:id="0" w:name="_GoBack"/>
      <w:bookmarkEnd w:id="0"/>
    </w:p>
    <w:sectPr w:rsidR="00D81431" w:rsidRPr="00E641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10743"/>
    <w:rsid w:val="000836AF"/>
    <w:rsid w:val="000B3778"/>
    <w:rsid w:val="00102650"/>
    <w:rsid w:val="00117ED2"/>
    <w:rsid w:val="001539D7"/>
    <w:rsid w:val="001C10CF"/>
    <w:rsid w:val="001E22E7"/>
    <w:rsid w:val="00222B6C"/>
    <w:rsid w:val="0029015E"/>
    <w:rsid w:val="002F46A4"/>
    <w:rsid w:val="00302250"/>
    <w:rsid w:val="0038343A"/>
    <w:rsid w:val="0038347B"/>
    <w:rsid w:val="003D0683"/>
    <w:rsid w:val="0040751B"/>
    <w:rsid w:val="0041100B"/>
    <w:rsid w:val="00414043"/>
    <w:rsid w:val="00446F66"/>
    <w:rsid w:val="0044711E"/>
    <w:rsid w:val="00461DFA"/>
    <w:rsid w:val="00465B43"/>
    <w:rsid w:val="00484958"/>
    <w:rsid w:val="004949B3"/>
    <w:rsid w:val="004A02CB"/>
    <w:rsid w:val="00520D0F"/>
    <w:rsid w:val="00567710"/>
    <w:rsid w:val="005B23D2"/>
    <w:rsid w:val="00600BED"/>
    <w:rsid w:val="00612BC9"/>
    <w:rsid w:val="00636296"/>
    <w:rsid w:val="00697B60"/>
    <w:rsid w:val="006F4D86"/>
    <w:rsid w:val="00767D04"/>
    <w:rsid w:val="007A6CAA"/>
    <w:rsid w:val="007C3D9B"/>
    <w:rsid w:val="00813612"/>
    <w:rsid w:val="00815C60"/>
    <w:rsid w:val="0082677A"/>
    <w:rsid w:val="00836F50"/>
    <w:rsid w:val="008921F2"/>
    <w:rsid w:val="008B019F"/>
    <w:rsid w:val="008E6578"/>
    <w:rsid w:val="00900E7A"/>
    <w:rsid w:val="0093479E"/>
    <w:rsid w:val="009B6C13"/>
    <w:rsid w:val="009C2498"/>
    <w:rsid w:val="009C3CB8"/>
    <w:rsid w:val="009C79DF"/>
    <w:rsid w:val="009E788C"/>
    <w:rsid w:val="00A67356"/>
    <w:rsid w:val="00AF0FFA"/>
    <w:rsid w:val="00B00A0A"/>
    <w:rsid w:val="00B05768"/>
    <w:rsid w:val="00B40F0C"/>
    <w:rsid w:val="00BE478B"/>
    <w:rsid w:val="00C237F4"/>
    <w:rsid w:val="00C731A1"/>
    <w:rsid w:val="00D12DBF"/>
    <w:rsid w:val="00D15912"/>
    <w:rsid w:val="00D3626D"/>
    <w:rsid w:val="00D81431"/>
    <w:rsid w:val="00E07ABA"/>
    <w:rsid w:val="00E221BB"/>
    <w:rsid w:val="00E43638"/>
    <w:rsid w:val="00E51141"/>
    <w:rsid w:val="00E641A4"/>
    <w:rsid w:val="00EF58A9"/>
    <w:rsid w:val="00F834D3"/>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294</cp:revision>
  <dcterms:created xsi:type="dcterms:W3CDTF">2023-04-15T09:46:00Z</dcterms:created>
  <dcterms:modified xsi:type="dcterms:W3CDTF">2023-04-19T14:02:00Z</dcterms:modified>
</cp:coreProperties>
</file>