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9D4D" w14:textId="35F4C5F6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 w:hint="eastAsia"/>
          <w:sz w:val="28"/>
          <w:szCs w:val="28"/>
        </w:rPr>
        <w:t>水利水电专业技术工作总结</w:t>
      </w:r>
    </w:p>
    <w:p w14:paraId="41CE4C11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224911C0" w14:textId="77777777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 w:hint="eastAsia"/>
          <w:sz w:val="28"/>
          <w:szCs w:val="28"/>
        </w:rPr>
        <w:t>大力增强水利水电在农业中的发展</w:t>
      </w:r>
    </w:p>
    <w:p w14:paraId="683AC9F7" w14:textId="66E5F95A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水利是农业的命脉，是国民经济和社会发展的重要基础，坚持不懈加强农田水利基本建设是水利建设的首要任务，是建设社会主义新农村的客观要求。通过农田水利建设，能够有力改善我区农业生产、生活和农村生态条件，促进农村经济结构调整和农民增收，为全区新农村建设和全区实现转型跨越发展，实现经济又好又快发展提供强有力的水利支撑。现将我区今年农田水利工作总结如下：</w:t>
      </w:r>
    </w:p>
    <w:p w14:paraId="3262F30E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19133043" w14:textId="7EEE441C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一、农村饮水安全工作</w:t>
      </w:r>
    </w:p>
    <w:p w14:paraId="102F3B75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7F08A50F" w14:textId="4B19421B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我区坚持把保障安全饮水作为事关全区民生大计的头等大事、水利工作的首要任务来抓。今年，市局下达的饮水安全工作任务是解决xx4个行政村5100人的饮水安全问题。xx饮水安全工程已经全部完工，xx3村正在进行设备安装的前期准备工作，工程完工后，将改善这4个行政村的水质问题，进一步提高广大农民群众生产生活水平。</w:t>
      </w:r>
    </w:p>
    <w:p w14:paraId="09B11B13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6A686DA9" w14:textId="4B57662D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二、水土保持林工程建设</w:t>
      </w:r>
    </w:p>
    <w:p w14:paraId="4343CA5B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1AB6D65C" w14:textId="23449EE0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今年，为完成市水</w:t>
      </w:r>
      <w:proofErr w:type="gramStart"/>
      <w:r w:rsidRPr="00CE67A6">
        <w:rPr>
          <w:rFonts w:ascii="宋体" w:hAnsi="宋体"/>
          <w:sz w:val="28"/>
          <w:szCs w:val="28"/>
        </w:rPr>
        <w:t>务</w:t>
      </w:r>
      <w:proofErr w:type="gramEnd"/>
      <w:r w:rsidRPr="00CE67A6">
        <w:rPr>
          <w:rFonts w:ascii="宋体" w:hAnsi="宋体"/>
          <w:sz w:val="28"/>
          <w:szCs w:val="28"/>
        </w:rPr>
        <w:t>局下达的治理水土流失面积3000亩任务，我局在xx3村进行水土保持林生态工程建设，主要栽植大规格油松、侧柏、元宝枫等，约投资万元。现已完成全部种植任务，水保林工程的实施对涵养周边水源、保持水土、改善水质、改良小气候等方面都有重要意义。</w:t>
      </w:r>
    </w:p>
    <w:p w14:paraId="734A3DF8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023835EE" w14:textId="19740700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三、南沙河上游重点河段整治工程</w:t>
      </w:r>
    </w:p>
    <w:p w14:paraId="41798F0D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6F71CA47" w14:textId="32EB3974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为深入开展“城乡清洁工程”，提高河道整体防洪能力，打造生态河道，给市民创造一个安全、文明、优美、清洁、整齐的环境，确保河道行洪安全，我局对南沙河上游xx段河道进行整治，工程总投资万</w:t>
      </w:r>
      <w:r w:rsidRPr="00CE67A6">
        <w:rPr>
          <w:rFonts w:ascii="宋体" w:hAnsi="宋体"/>
          <w:sz w:val="28"/>
          <w:szCs w:val="28"/>
        </w:rPr>
        <w:lastRenderedPageBreak/>
        <w:t>元。目前两段河道整治工程已全部完工，此项工程对实现河道的基本功能、改善河道环境、提供绿化生态空间以及保障防洪安全意义重大。</w:t>
      </w:r>
    </w:p>
    <w:p w14:paraId="7B69ED7E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29C8E39A" w14:textId="1C922069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四、河道清淤工程</w:t>
      </w:r>
    </w:p>
    <w:p w14:paraId="1AD042EB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42A3FF26" w14:textId="5EE64611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结合城乡清洁工程，汛前，我区对南沙河河道进行了清淤清障、清理垃圾，共计1800余立方米；对xx排洪渠明渠和暗渠段进行清淤，清运淤泥3500立方米，维护了河道清洁，确保了防汛设施安全度汛。</w:t>
      </w:r>
    </w:p>
    <w:p w14:paraId="28801D1D" w14:textId="7B7D3E7F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五、xx水库除险加固工程</w:t>
      </w:r>
    </w:p>
    <w:p w14:paraId="55E99FE0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7EA73302" w14:textId="62B84BFE" w:rsidR="00E156CA" w:rsidRPr="00CE67A6" w:rsidRDefault="00000000" w:rsidP="00CE67A6">
      <w:pPr>
        <w:spacing w:line="440" w:lineRule="exact"/>
        <w:rPr>
          <w:rFonts w:ascii="宋体" w:hAnsi="宋体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xx水库除险加固工程已完成了工程勘测设计,通过了专家评审，省水利厅也已批复，目前正对该工程进行招投标，预计年底完成开工前所有准备工作。明年开始施工，主要是对大坝进行加固改造和溢洪道改造。水库除险加固后，其防洪能力将达到防洪标准要求，对水库下游我市万人和周边众多学校、公路铁路的防洪安全意义重大。</w:t>
      </w:r>
    </w:p>
    <w:p w14:paraId="6F5CBD5F" w14:textId="77777777" w:rsidR="00E156CA" w:rsidRPr="00CE67A6" w:rsidRDefault="00E156CA" w:rsidP="00CE67A6">
      <w:pPr>
        <w:spacing w:line="440" w:lineRule="exact"/>
        <w:rPr>
          <w:rFonts w:ascii="宋体" w:hAnsi="宋体"/>
          <w:sz w:val="28"/>
          <w:szCs w:val="28"/>
        </w:rPr>
      </w:pPr>
    </w:p>
    <w:p w14:paraId="69FAE777" w14:textId="258F86EB" w:rsidR="00E156CA" w:rsidRPr="00CE67A6" w:rsidRDefault="00000000" w:rsidP="00CE67A6">
      <w:pPr>
        <w:spacing w:line="440" w:lineRule="exact"/>
        <w:rPr>
          <w:rFonts w:ascii="宋体" w:hAnsi="宋体" w:hint="eastAsia"/>
          <w:sz w:val="28"/>
          <w:szCs w:val="28"/>
        </w:rPr>
      </w:pPr>
      <w:r w:rsidRPr="00CE67A6">
        <w:rPr>
          <w:rFonts w:ascii="宋体" w:hAnsi="宋体"/>
          <w:sz w:val="28"/>
          <w:szCs w:val="28"/>
        </w:rPr>
        <w:t>这一年来，我局通过大力进行农田水利建设，有力地改善了我区农业生产、生活和农村生态条件，提高了农业综合生产能力。在新</w:t>
      </w:r>
      <w:proofErr w:type="gramStart"/>
      <w:r w:rsidRPr="00CE67A6">
        <w:rPr>
          <w:rFonts w:ascii="宋体" w:hAnsi="宋体"/>
          <w:sz w:val="28"/>
          <w:szCs w:val="28"/>
        </w:rPr>
        <w:t>一</w:t>
      </w:r>
      <w:proofErr w:type="gramEnd"/>
      <w:r w:rsidRPr="00CE67A6">
        <w:rPr>
          <w:rFonts w:ascii="宋体" w:hAnsi="宋体"/>
          <w:sz w:val="28"/>
          <w:szCs w:val="28"/>
        </w:rPr>
        <w:t>年度的农田水利基本建设中，我们将不断更新观念、调整思路、改革创新，加快新时期农田水利建设事业的发展，进一步促进农村生产、生活条件改善，推进社会主义新农村建设，开创全区农田水利基本建设新局面。</w:t>
      </w:r>
    </w:p>
    <w:sectPr w:rsidR="00E156CA" w:rsidRPr="00CE6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CE67A6"/>
    <w:rsid w:val="00E156CA"/>
    <w:rsid w:val="06356E4D"/>
    <w:rsid w:val="1D7019C1"/>
    <w:rsid w:val="2B6568DD"/>
    <w:rsid w:val="424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3E63B"/>
  <w15:docId w15:val="{9788F85D-4E4E-49A3-BACF-797B968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93F49DB92CF8427ABD88D9135C0491D9</vt:lpwstr>
  </property>
</Properties>
</file>