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8"/>
          <w:szCs w:val="28"/>
        </w:rPr>
      </w:pPr>
      <w:bookmarkStart w:id="0" w:name="_GoBack"/>
      <w:r>
        <w:rPr>
          <w:rFonts w:hint="eastAsia" w:ascii="宋体" w:hAnsi="宋体" w:eastAsia="宋体" w:cs="宋体"/>
          <w:sz w:val="28"/>
          <w:szCs w:val="28"/>
        </w:rPr>
        <w:t>宝马汽车销售工作计划</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一、活动背景</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宝马汽车凭借国内外品牌知名度和美誉度，经多年以来销售量得到大幅度的增长，已是有口皆碑；同时在适当时机提供更高品质服务满足消费者的需求，让懂得生活的人能更好的享受生活，为市场提供的、最有影响力的服务，成了宝马汽车的理想与抱负。宝马汽车借助公益活动走进社区、广场，与目标客户群零距离的接触与互动，将受到各界的关注，提升更高的品牌地位，让品牌深入民心，进一步得到消费者的肯定，最终成为宝马汽车最忠诚的客户。</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二、活动目的</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1、与目标消费者追求尊贵、地位、身份、品牌、时尚、安全性、高品位的特性完美结合，满足消费者的心理需求。</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2、借夏日人们向往的轻松心理，推出个性、时尚、轻松、公益的活动形式，让消费者体验夏日的轻松心情。</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3、通过品牌与公益结合，提高媒体炒作，促进销售力。</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4、通过系列活动拉近消费者与宝马的距离，提高公司的品牌形象。</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三、活动重点</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1、针对客户：追求时尚、尊贵的消费需求，体验生活真谛，突出个性品位。</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2、针对媒介：通过公益性活动将吸引众多媒体关注，成为他们宣传的焦点，促进消费者的购买行为，创造品牌氛围和产品价值。</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3、针对企业：了解消费心理，树立信心，力创佳绩，提升品牌形象。</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4、针对行业：不可低估，拭目以待，认清品牌定位和产品的功能价值。</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四、效果评估</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1、在这一系列的活动过后，将会给宝马汽车销售带来质的飞跃。市场将对宝马汽车有了更高层次明确的认识和印象！</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2、势必会成为社会和媒体关注的焦点。对树立宝马汽车品牌形象和传播品牌形象起到巨大的作用！</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五、活动内容</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1、“关爱儿童成就未来”，由宝马汽车与大型社区携手举办的互动活动，吸引了社区众多小朋友热情地参与，小朋友在老师同家长的帮助下，绘画了属于他们心中的最喜爱的宝马汽车——“我心中喜爱的宝马儿童绘画巡展”。充分发挥了孩子们的想象力以及热爱汽车的激情。</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2、“品位生活共鉴非凡”</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宝马品质生活尊贵夜”，与业主们一起共鉴非凡，品鉴生活，共同分享品质生活带来成功与喜悦。香车美酒，拉丁表演，各类展品融合在一起，带来了一个美好的盛会。分享非凡时刻，传递品质生活，与广大业主一起共同分享宝马品质生活带来成功与喜悦。</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3、“试乘试驾实现梦想”——宝马完美驾乘分享活动，为期一天的从化道路深度试驾及寻宝体验，让客户在体验车辆性能的同时，加入更多的轻松元素。期间城市道路、快速路、高速路段、乡镇道路的各类道路体验，更是让各位充分体会到了宝马的车辆驾驶乐趣。此次驾乘的目的地是宝趣玫瑰园，玫瑰园的清香也给此次旅途增加了几分温馨浪漫的乐趣。</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4、“精彩电影与您共赏”播放了各类影院大片，受到社区各业主的喜好及欢迎，开放式的电影带给大家很温馨的感觉，虽然没有电影院的那种震撼，但更多的带来的是回忆及一家人在一起观看的乐趣。</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5、汽车安全公益讲座</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主持人和嘉宾将专业的汽车知识化解为容易让人接受和理解的真实案例传递给业主，纠正驾乘者日常生活中常犯的错误。与业主有一个面对面的接触机会，把安全汽车生活的理念带给业主，就是倡导业主在享受汽车带来乐趣的同时，更能过上安全的汽车生活。此次活动结合了趣味安全游戏，直观现场演示，把枯燥的安全知识生动地传达给了活动中的每一个人。</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6、汽车日常保养讲座</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7、网上车市、供车、改装等咨询活动</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8、现场征集意见和建议</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9、汽车音响、汽车改装（酷车）展示</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活动中，众多客户体验到了宝马品牌一贯的“突破科技，追求卓越”之精髓，同时也为社区带去了丰富多彩的文化生活，秉承着宝马的尊贵性，带给更多客户尊贵的享受。</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六、现场服务</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服务一：当天到展台前登记的业主，每人奖励</w:t>
      </w:r>
      <w:r>
        <w:rPr>
          <w:rFonts w:hint="eastAsia" w:ascii="宋体" w:hAnsi="宋体" w:eastAsia="宋体" w:cs="宋体"/>
          <w:sz w:val="28"/>
          <w:szCs w:val="28"/>
        </w:rPr>
        <w:t>500元代金券，购车时可抵现金使用。</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服务二：当天服务站技术专家对社区车主进行免费检测、免费检查胎压、免费添加机油、免费添加玻璃水、免费添加防冻液等数项免费服务。并且当场办理</w:t>
      </w:r>
      <w:r>
        <w:rPr>
          <w:rFonts w:hint="eastAsia" w:ascii="宋体" w:hAnsi="宋体" w:eastAsia="宋体" w:cs="宋体"/>
          <w:sz w:val="28"/>
          <w:szCs w:val="28"/>
        </w:rPr>
        <w:t>6折维修会员卡。</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七、整合资源</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将与婚纱影楼、家私、地产等行业共享客户资源，进行大型的联展活动，把不同行业的资源充分利用起来，达到多赢的局面。</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八、联合营销</w:t>
      </w: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p>
    <w:p>
      <w:pPr>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同时邀请汽车影音导航厂家、汽车内饰用品厂家、汽车外饰用品厂家、自驾游备厂家等借助平台进行品牌宣传、互动与销售。</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Q3MGM0YjcxZTc0OTQyYmM4NDM1NzQ2YWRkMzk5YzYifQ=="/>
  </w:docVars>
  <w:rsids>
    <w:rsidRoot w:val="00BC060A"/>
    <w:rsid w:val="00AE19E5"/>
    <w:rsid w:val="00BC060A"/>
    <w:rsid w:val="00BE2D42"/>
    <w:rsid w:val="65DD0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
    <w:qFormat/>
    <w:uiPriority w:val="9"/>
    <w:pPr>
      <w:keepNext/>
      <w:keepLines/>
      <w:spacing w:before="340" w:after="330" w:line="578" w:lineRule="auto"/>
      <w:outlineLvl w:val="0"/>
    </w:pPr>
    <w:rPr>
      <w:b/>
      <w:bCs/>
      <w:kern w:val="44"/>
      <w:sz w:val="44"/>
      <w:szCs w:val="44"/>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5">
    <w:name w:val="标题 1 字符"/>
    <w:basedOn w:val="4"/>
    <w:link w:val="2"/>
    <w:uiPriority w:val="9"/>
    <w:rPr>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1677</Words>
  <Characters>1679</Characters>
  <Lines>12</Lines>
  <Paragraphs>3</Paragraphs>
  <TotalTime>8</TotalTime>
  <ScaleCrop>false</ScaleCrop>
  <LinksUpToDate>false</LinksUpToDate>
  <CharactersWithSpaces>1679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2023-04-01T09:54:00Z</dcterms:created>
  <dc:creator>汪哲涵爸爸</dc:creator>
  <cp:lastModifiedBy>86139</cp:lastModifiedBy>
  <dcterms:modified xsi:type="dcterms:W3CDTF">2023-04-15T17:10:46Z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FF480CDA3ADA4767A54558708D81909A_12</vt:lpwstr>
  </property>
</Properties>
</file>