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EE" w:rsidRDefault="001242EE" w:rsidP="001242EE">
      <w:pPr>
        <w:pStyle w:val="1"/>
        <w:rPr>
          <w:rFonts w:hint="eastAsia"/>
        </w:rPr>
      </w:pPr>
      <w:r>
        <w:t>社交媒体与企业金融金融化的关系</w:t>
      </w:r>
    </w:p>
    <w:p w:rsidR="001242EE" w:rsidRDefault="001242EE" w:rsidP="001242EE">
      <w:pPr>
        <w:rPr>
          <w:rFonts w:hint="eastAsia"/>
        </w:rPr>
      </w:pPr>
      <w:r>
        <w:rPr>
          <w:rFonts w:hint="eastAsia"/>
        </w:rPr>
        <w:t>金融的本质是价值流通，金融产品的交易过程其实就是价值发现的过程，在这一过程中，拥有信息优势的一方通常更易获利。因此作为信息传播载体的媒体，自诞生之日起便与金融产生了难以分割的联系。从报纸、广播、电视到网络，每一轮技术进步带来的媒体产业升级，都会对金融交易产生颠覆性的影响。如今，伴随互联网的普及，大数据、区块链等技术的成熟，社交媒体对当下金融市场的影响力更是与日俱增。那么这种影响力究竟有多大，是偏向于正面还是负面，影响是否可控便成为人们探寻和思考的问题。</w:t>
      </w:r>
      <w:proofErr w:type="gramStart"/>
      <w:r>
        <w:rPr>
          <w:rFonts w:hint="eastAsia"/>
        </w:rPr>
        <w:t>脸书和推特</w:t>
      </w:r>
      <w:proofErr w:type="gramEnd"/>
      <w:r>
        <w:rPr>
          <w:rFonts w:hint="eastAsia"/>
        </w:rPr>
        <w:t>作为全球最大的两大社交媒体，在全球拥有合计超过</w:t>
      </w:r>
      <w:r>
        <w:rPr>
          <w:rFonts w:hint="eastAsia"/>
        </w:rPr>
        <w:t>30</w:t>
      </w:r>
      <w:r>
        <w:rPr>
          <w:rFonts w:hint="eastAsia"/>
        </w:rPr>
        <w:t>亿的使用者。本文将通过与二者相关的具体事例分析，尝试对上述问题做出解答，并引发人们对这些问题的关注。</w:t>
      </w:r>
      <w:r>
        <w:rPr>
          <w:rFonts w:hint="eastAsia"/>
        </w:rPr>
        <w:t xml:space="preserve"> </w:t>
      </w:r>
    </w:p>
    <w:p w:rsidR="001242EE" w:rsidRDefault="001242EE" w:rsidP="001242EE"/>
    <w:p w:rsidR="001242EE" w:rsidRDefault="001242EE" w:rsidP="001242EE">
      <w:pPr>
        <w:rPr>
          <w:rFonts w:hint="eastAsia"/>
        </w:rPr>
      </w:pPr>
      <w:r>
        <w:rPr>
          <w:rFonts w:hint="eastAsia"/>
        </w:rPr>
        <w:t>一、</w:t>
      </w:r>
      <w:r>
        <w:rPr>
          <w:rFonts w:hint="eastAsia"/>
        </w:rPr>
        <w:t>社交媒体：狂奔而来的“灰犀牛”</w:t>
      </w:r>
    </w:p>
    <w:p w:rsidR="001242EE" w:rsidRDefault="001242EE" w:rsidP="001242EE"/>
    <w:p w:rsidR="001242EE" w:rsidRDefault="001242EE" w:rsidP="001242EE">
      <w:pPr>
        <w:rPr>
          <w:rFonts w:hint="eastAsia"/>
        </w:rPr>
      </w:pPr>
      <w:r>
        <w:rPr>
          <w:rFonts w:hint="eastAsia"/>
        </w:rPr>
        <w:t>亚里士多德曾说人是一种社会性动物。在马斯洛需求层次理论中，社交需求是人类较高层次的重要需求。因此社交媒体的流行实际是人类社会发展到一定阶段的必然产物。大数据、</w:t>
      </w:r>
      <w:proofErr w:type="gramStart"/>
      <w:r>
        <w:rPr>
          <w:rFonts w:hint="eastAsia"/>
        </w:rPr>
        <w:t>云计算</w:t>
      </w:r>
      <w:proofErr w:type="gramEnd"/>
      <w:r>
        <w:rPr>
          <w:rFonts w:hint="eastAsia"/>
        </w:rPr>
        <w:t>等技术的成熟更是赋予了社交媒体全新的意义，它早已不再局限于简单的信息传播、中转者的角色，而是成为信息的引导者，甚至可以说掌控社交媒体的人就能够掌控话语权甚至定价权。</w:t>
      </w:r>
    </w:p>
    <w:p w:rsidR="001242EE" w:rsidRDefault="001242EE" w:rsidP="001242EE"/>
    <w:p w:rsidR="001242EE" w:rsidRDefault="001242EE" w:rsidP="001242EE">
      <w:pPr>
        <w:rPr>
          <w:rFonts w:hint="eastAsia"/>
        </w:rPr>
      </w:pPr>
      <w:r>
        <w:rPr>
          <w:rFonts w:hint="eastAsia"/>
        </w:rPr>
        <w:t>从技术角度讲，社交媒体可以向浏览同一界面的</w:t>
      </w:r>
      <w:r>
        <w:rPr>
          <w:rFonts w:hint="eastAsia"/>
        </w:rPr>
        <w:t>100</w:t>
      </w:r>
      <w:r>
        <w:rPr>
          <w:rFonts w:hint="eastAsia"/>
        </w:rPr>
        <w:t>位读者推送</w:t>
      </w:r>
      <w:r>
        <w:rPr>
          <w:rFonts w:hint="eastAsia"/>
        </w:rPr>
        <w:t>100</w:t>
      </w:r>
      <w:r>
        <w:rPr>
          <w:rFonts w:hint="eastAsia"/>
        </w:rPr>
        <w:t>篇不同的文章来输出同一类观点，更可怕的是，这</w:t>
      </w:r>
      <w:r>
        <w:rPr>
          <w:rFonts w:hint="eastAsia"/>
        </w:rPr>
        <w:t>100</w:t>
      </w:r>
      <w:r>
        <w:rPr>
          <w:rFonts w:hint="eastAsia"/>
        </w:rPr>
        <w:t>篇文章还非常符合读者的历史阅读习惯，令其乐在其中。英国的数据公司剑桥分析，便被爆出在窃取</w:t>
      </w:r>
      <w:proofErr w:type="gramStart"/>
      <w:r>
        <w:rPr>
          <w:rFonts w:hint="eastAsia"/>
        </w:rPr>
        <w:t>脸书用户</w:t>
      </w:r>
      <w:proofErr w:type="gramEnd"/>
      <w:r>
        <w:rPr>
          <w:rFonts w:hint="eastAsia"/>
        </w:rPr>
        <w:t>数据后，利用此类技术定向推送新闻，影响和干预英国脱欧公投等对世界具有重大影响的政治活动，将英国拖入脱欧泥潭，至今仍未脱身。英国在举行脱欧公投后，直接经济损失超过</w:t>
      </w:r>
      <w:r>
        <w:rPr>
          <w:rFonts w:hint="eastAsia"/>
        </w:rPr>
        <w:t>380</w:t>
      </w:r>
      <w:r>
        <w:rPr>
          <w:rFonts w:hint="eastAsia"/>
        </w:rPr>
        <w:t>亿英镑，间接损失难以估量，有超过</w:t>
      </w:r>
      <w:r>
        <w:rPr>
          <w:rFonts w:hint="eastAsia"/>
        </w:rPr>
        <w:t>1</w:t>
      </w:r>
      <w:proofErr w:type="gramStart"/>
      <w:r>
        <w:rPr>
          <w:rFonts w:hint="eastAsia"/>
        </w:rPr>
        <w:t>万亿</w:t>
      </w:r>
      <w:proofErr w:type="gramEnd"/>
      <w:r>
        <w:rPr>
          <w:rFonts w:hint="eastAsia"/>
        </w:rPr>
        <w:t>英镑的资产转至欧盟，</w:t>
      </w:r>
      <w:r>
        <w:rPr>
          <w:rFonts w:hint="eastAsia"/>
        </w:rPr>
        <w:t>7000</w:t>
      </w:r>
      <w:r>
        <w:rPr>
          <w:rFonts w:hint="eastAsia"/>
        </w:rPr>
        <w:t>个金融业工作岗位被转移。</w:t>
      </w:r>
    </w:p>
    <w:p w:rsidR="001242EE" w:rsidRDefault="001242EE" w:rsidP="001242EE"/>
    <w:p w:rsidR="001242EE" w:rsidRDefault="001242EE" w:rsidP="001242EE">
      <w:pPr>
        <w:rPr>
          <w:rFonts w:hint="eastAsia"/>
        </w:rPr>
      </w:pPr>
      <w:r>
        <w:rPr>
          <w:rFonts w:hint="eastAsia"/>
        </w:rPr>
        <w:t>更令人担忧的是，国际社会在应对社交媒体时的监管落后与缺位，使得互联网上数据的加密和保护速度远远跟不上数据传播和扩散的速度。“棱镜门事件”更是揭露出一些国家不仅没有保护民众隐私，反而渴求得到这些信息准备加以利用的事实。当权者利用社交媒体操控民意是我们不得不面对的重大现实问题。这将是影响未来国际政治稳定、金融安全最大的威胁之一。这绝不是危言耸听，我们可以从下面两个案例看出一些端倪。</w:t>
      </w:r>
    </w:p>
    <w:p w:rsidR="001242EE" w:rsidRDefault="001242EE" w:rsidP="001242EE"/>
    <w:p w:rsidR="001242EE" w:rsidRDefault="001242EE" w:rsidP="001242EE">
      <w:pPr>
        <w:rPr>
          <w:rFonts w:hint="eastAsia"/>
        </w:rPr>
      </w:pPr>
      <w:r>
        <w:rPr>
          <w:rFonts w:hint="eastAsia"/>
        </w:rPr>
        <w:t>二、</w:t>
      </w:r>
      <w:r>
        <w:rPr>
          <w:rFonts w:hint="eastAsia"/>
        </w:rPr>
        <w:t>从中美贸易</w:t>
      </w:r>
      <w:proofErr w:type="gramStart"/>
      <w:r>
        <w:rPr>
          <w:rFonts w:hint="eastAsia"/>
        </w:rPr>
        <w:t>摩擦看</w:t>
      </w:r>
      <w:proofErr w:type="gramEnd"/>
      <w:r>
        <w:rPr>
          <w:rFonts w:hint="eastAsia"/>
        </w:rPr>
        <w:t>社交媒体对金融市场的影响</w:t>
      </w:r>
    </w:p>
    <w:p w:rsidR="001242EE" w:rsidRDefault="001242EE" w:rsidP="001242EE"/>
    <w:p w:rsidR="001242EE" w:rsidRDefault="001242EE" w:rsidP="001242EE">
      <w:pPr>
        <w:rPr>
          <w:rFonts w:hint="eastAsia"/>
        </w:rPr>
      </w:pPr>
      <w:r>
        <w:rPr>
          <w:rFonts w:hint="eastAsia"/>
        </w:rPr>
        <w:t>“社交媒体总统”</w:t>
      </w:r>
      <w:proofErr w:type="gramStart"/>
      <w:r>
        <w:rPr>
          <w:rFonts w:hint="eastAsia"/>
        </w:rPr>
        <w:t>特</w:t>
      </w:r>
      <w:proofErr w:type="gramEnd"/>
      <w:r>
        <w:rPr>
          <w:rFonts w:hint="eastAsia"/>
        </w:rPr>
        <w:t>朗普</w:t>
      </w:r>
    </w:p>
    <w:p w:rsidR="001242EE" w:rsidRDefault="001242EE" w:rsidP="001242EE"/>
    <w:p w:rsidR="001242EE" w:rsidRDefault="001242EE" w:rsidP="001242EE">
      <w:pPr>
        <w:rPr>
          <w:rFonts w:hint="eastAsia"/>
        </w:rPr>
      </w:pPr>
      <w:r>
        <w:rPr>
          <w:rFonts w:hint="eastAsia"/>
        </w:rPr>
        <w:t>2016</w:t>
      </w:r>
      <w:r>
        <w:rPr>
          <w:rFonts w:hint="eastAsia"/>
        </w:rPr>
        <w:t>年，</w:t>
      </w:r>
      <w:proofErr w:type="gramStart"/>
      <w:r>
        <w:rPr>
          <w:rFonts w:hint="eastAsia"/>
        </w:rPr>
        <w:t>特朗普</w:t>
      </w:r>
      <w:proofErr w:type="gramEnd"/>
      <w:r>
        <w:rPr>
          <w:rFonts w:hint="eastAsia"/>
        </w:rPr>
        <w:t>作为一名政治新秀，利用社交媒体的广泛影响，出人意料地</w:t>
      </w:r>
      <w:proofErr w:type="gramStart"/>
      <w:r>
        <w:rPr>
          <w:rFonts w:hint="eastAsia"/>
        </w:rPr>
        <w:t>擊</w:t>
      </w:r>
      <w:proofErr w:type="gramEnd"/>
      <w:r>
        <w:rPr>
          <w:rFonts w:hint="eastAsia"/>
        </w:rPr>
        <w:t>败了在政治资历、竞选资金、前期筹备等各方面都占据优势的前美国国务卿希拉里，当选美国第</w:t>
      </w:r>
      <w:r>
        <w:rPr>
          <w:rFonts w:hint="eastAsia"/>
        </w:rPr>
        <w:t>45</w:t>
      </w:r>
      <w:r>
        <w:rPr>
          <w:rFonts w:hint="eastAsia"/>
        </w:rPr>
        <w:t>任总统。</w:t>
      </w:r>
      <w:proofErr w:type="gramStart"/>
      <w:r>
        <w:rPr>
          <w:rFonts w:hint="eastAsia"/>
        </w:rPr>
        <w:t>特朗普曾</w:t>
      </w:r>
      <w:proofErr w:type="gramEnd"/>
      <w:r>
        <w:rPr>
          <w:rFonts w:hint="eastAsia"/>
        </w:rPr>
        <w:t>在采访中表示：“如果没有社交媒体，我不可能竞选成功。”而在当选后，</w:t>
      </w:r>
      <w:proofErr w:type="gramStart"/>
      <w:r>
        <w:rPr>
          <w:rFonts w:hint="eastAsia"/>
        </w:rPr>
        <w:t>特朗普更是</w:t>
      </w:r>
      <w:proofErr w:type="gramEnd"/>
      <w:r>
        <w:rPr>
          <w:rFonts w:hint="eastAsia"/>
        </w:rPr>
        <w:t>频频在推特上语出惊人。时而向伊朗发出战争威胁，时而宣布要对欧盟区产品加税，时而对俄罗斯发出制裁警告，造成国际油价、金价等大宗商品及汇率市场的大幅波动。</w:t>
      </w:r>
      <w:proofErr w:type="gramStart"/>
      <w:r>
        <w:rPr>
          <w:rFonts w:hint="eastAsia"/>
        </w:rPr>
        <w:t>特朗普的推特</w:t>
      </w:r>
      <w:proofErr w:type="gramEnd"/>
      <w:r>
        <w:rPr>
          <w:rFonts w:hint="eastAsia"/>
        </w:rPr>
        <w:t>之所以能形成如此大的影响，既有其作为美国总统身份的原因，也得益于社交媒体</w:t>
      </w:r>
      <w:r>
        <w:rPr>
          <w:rFonts w:hint="eastAsia"/>
        </w:rPr>
        <w:lastRenderedPageBreak/>
        <w:t>超强的信息扩散能力。</w:t>
      </w:r>
      <w:proofErr w:type="gramStart"/>
      <w:r>
        <w:rPr>
          <w:rFonts w:hint="eastAsia"/>
        </w:rPr>
        <w:t>特朗普</w:t>
      </w:r>
      <w:proofErr w:type="gramEnd"/>
      <w:r>
        <w:rPr>
          <w:rFonts w:hint="eastAsia"/>
        </w:rPr>
        <w:t>在推特上拥有超过</w:t>
      </w:r>
      <w:r>
        <w:rPr>
          <w:rFonts w:hint="eastAsia"/>
        </w:rPr>
        <w:t>6000</w:t>
      </w:r>
      <w:r>
        <w:rPr>
          <w:rFonts w:hint="eastAsia"/>
        </w:rPr>
        <w:t>万的关注者，甚至有媒体将之形容为“推特治国”。</w:t>
      </w:r>
    </w:p>
    <w:p w:rsidR="001242EE" w:rsidRDefault="001242EE" w:rsidP="001242EE"/>
    <w:p w:rsidR="001242EE" w:rsidRDefault="001242EE" w:rsidP="001242EE">
      <w:pPr>
        <w:rPr>
          <w:rFonts w:hint="eastAsia"/>
        </w:rPr>
      </w:pPr>
      <w:r>
        <w:rPr>
          <w:rFonts w:hint="eastAsia"/>
        </w:rPr>
        <w:t>三、</w:t>
      </w:r>
      <w:r>
        <w:rPr>
          <w:rFonts w:hint="eastAsia"/>
        </w:rPr>
        <w:t>中美贸易摩擦：一场始于社交媒体的政治表演</w:t>
      </w:r>
    </w:p>
    <w:p w:rsidR="001242EE" w:rsidRDefault="001242EE" w:rsidP="001242EE"/>
    <w:p w:rsidR="001242EE" w:rsidRDefault="001242EE" w:rsidP="001242EE">
      <w:pPr>
        <w:rPr>
          <w:rFonts w:hint="eastAsia"/>
        </w:rPr>
      </w:pPr>
      <w:r>
        <w:rPr>
          <w:rFonts w:hint="eastAsia"/>
        </w:rPr>
        <w:t>在此次中美贸易摩擦中，</w:t>
      </w:r>
      <w:proofErr w:type="gramStart"/>
      <w:r>
        <w:rPr>
          <w:rFonts w:hint="eastAsia"/>
        </w:rPr>
        <w:t>特朗普</w:t>
      </w:r>
      <w:proofErr w:type="gramEnd"/>
      <w:r>
        <w:rPr>
          <w:rFonts w:hint="eastAsia"/>
        </w:rPr>
        <w:t>为促成个人政治目的，再次利用起熟悉的社交媒体武器，最终损害了中美两国金融市场的稳定发展。中美贸易摩擦的起因是美中之间长期存在的较大的贸易逆差，但数位诺贝尔经济学奖获得者均在公开场合明确表示，加征关税并无法解决贸易逆差问题且会损害美国经济。一年来的美中贸易数据也证实了加征关税反而导致了贸易逆差进一步扩大，并且加征关税最终受损的是美国消费者。那这样一项政策究竟是如何得以施行的呢？</w:t>
      </w:r>
      <w:proofErr w:type="gramStart"/>
      <w:r>
        <w:rPr>
          <w:rFonts w:hint="eastAsia"/>
        </w:rPr>
        <w:t>特朗普</w:t>
      </w:r>
      <w:proofErr w:type="gramEnd"/>
      <w:r>
        <w:rPr>
          <w:rFonts w:hint="eastAsia"/>
        </w:rPr>
        <w:t>的推特给出了答案。</w:t>
      </w:r>
    </w:p>
    <w:p w:rsidR="001242EE" w:rsidRDefault="001242EE" w:rsidP="001242EE"/>
    <w:p w:rsidR="001242EE" w:rsidRDefault="001242EE" w:rsidP="001242EE">
      <w:pPr>
        <w:rPr>
          <w:rFonts w:hint="eastAsia"/>
        </w:rPr>
      </w:pPr>
      <w:r>
        <w:rPr>
          <w:rFonts w:hint="eastAsia"/>
        </w:rPr>
        <w:t>有一个非常有趣的数据显示，</w:t>
      </w:r>
      <w:proofErr w:type="gramStart"/>
      <w:r>
        <w:rPr>
          <w:rFonts w:hint="eastAsia"/>
        </w:rPr>
        <w:t>特朗普</w:t>
      </w:r>
      <w:proofErr w:type="gramEnd"/>
      <w:r>
        <w:rPr>
          <w:rFonts w:hint="eastAsia"/>
        </w:rPr>
        <w:t>在过去的</w:t>
      </w:r>
      <w:r>
        <w:rPr>
          <w:rFonts w:hint="eastAsia"/>
        </w:rPr>
        <w:t>3</w:t>
      </w:r>
      <w:r>
        <w:rPr>
          <w:rFonts w:hint="eastAsia"/>
        </w:rPr>
        <w:t>年间发布了超过</w:t>
      </w:r>
      <w:r>
        <w:rPr>
          <w:rFonts w:hint="eastAsia"/>
        </w:rPr>
        <w:t>200</w:t>
      </w:r>
      <w:r>
        <w:rPr>
          <w:rFonts w:hint="eastAsia"/>
        </w:rPr>
        <w:t>条与中国有关的推特，其中</w:t>
      </w:r>
      <w:r>
        <w:rPr>
          <w:rFonts w:hint="eastAsia"/>
        </w:rPr>
        <w:t>87%</w:t>
      </w:r>
      <w:r>
        <w:rPr>
          <w:rFonts w:hint="eastAsia"/>
        </w:rPr>
        <w:t>的内容是在指责和抱怨中国。他从</w:t>
      </w:r>
      <w:r>
        <w:rPr>
          <w:rFonts w:hint="eastAsia"/>
        </w:rPr>
        <w:t>2017</w:t>
      </w:r>
      <w:r>
        <w:rPr>
          <w:rFonts w:hint="eastAsia"/>
        </w:rPr>
        <w:t>年开始频繁就美中贸易逆差过大等问题在推特上发表偏激观点，煽动对立情绪。</w:t>
      </w:r>
    </w:p>
    <w:p w:rsidR="001242EE" w:rsidRDefault="001242EE" w:rsidP="001242EE"/>
    <w:p w:rsidR="001242EE" w:rsidRDefault="001242EE" w:rsidP="001242EE">
      <w:pPr>
        <w:rPr>
          <w:rFonts w:hint="eastAsia"/>
        </w:rPr>
      </w:pPr>
      <w:r>
        <w:rPr>
          <w:rFonts w:hint="eastAsia"/>
        </w:rPr>
        <w:t>这便是社交媒体的可怕之处，它可以润物细无声地在人们心中埋下某种观点或印象，然后不断对其加强形成正反馈。再利用信息传播便捷化、智能化、用户黏性强的优势，不断扩大对群体的影响力。</w:t>
      </w:r>
    </w:p>
    <w:p w:rsidR="001242EE" w:rsidRDefault="001242EE" w:rsidP="001242EE"/>
    <w:p w:rsidR="001242EE" w:rsidRDefault="001242EE" w:rsidP="001242EE">
      <w:pPr>
        <w:rPr>
          <w:rFonts w:hint="eastAsia"/>
        </w:rPr>
      </w:pPr>
      <w:r>
        <w:rPr>
          <w:rFonts w:hint="eastAsia"/>
        </w:rPr>
        <w:t>终于在</w:t>
      </w:r>
      <w:r>
        <w:rPr>
          <w:rFonts w:hint="eastAsia"/>
        </w:rPr>
        <w:t>2018</w:t>
      </w:r>
      <w:r>
        <w:rPr>
          <w:rFonts w:hint="eastAsia"/>
        </w:rPr>
        <w:t>年</w:t>
      </w:r>
      <w:r>
        <w:rPr>
          <w:rFonts w:hint="eastAsia"/>
        </w:rPr>
        <w:t>3</w:t>
      </w:r>
      <w:r>
        <w:rPr>
          <w:rFonts w:hint="eastAsia"/>
        </w:rPr>
        <w:t>月</w:t>
      </w:r>
      <w:r>
        <w:rPr>
          <w:rFonts w:hint="eastAsia"/>
        </w:rPr>
        <w:t>22</w:t>
      </w:r>
      <w:r>
        <w:rPr>
          <w:rFonts w:hint="eastAsia"/>
        </w:rPr>
        <w:t>日特朗普“得偿所愿”，在白宫正式签署总统备忘录，对从中国进口的商品大规模征收关税。从此之后，</w:t>
      </w:r>
      <w:proofErr w:type="gramStart"/>
      <w:r>
        <w:rPr>
          <w:rFonts w:hint="eastAsia"/>
        </w:rPr>
        <w:t>特朗普</w:t>
      </w:r>
      <w:proofErr w:type="gramEnd"/>
      <w:r>
        <w:rPr>
          <w:rFonts w:hint="eastAsia"/>
        </w:rPr>
        <w:t>频繁向世界各国挥出关税大棒，施行极端的贸易保护和单边主义政策，试图利用社交媒体，将自己塑造成使美国再次伟大的国家英雄以谋求连任。我们不难看出，</w:t>
      </w:r>
      <w:proofErr w:type="gramStart"/>
      <w:r>
        <w:rPr>
          <w:rFonts w:hint="eastAsia"/>
        </w:rPr>
        <w:t>特朗普</w:t>
      </w:r>
      <w:proofErr w:type="gramEnd"/>
      <w:r>
        <w:rPr>
          <w:rFonts w:hint="eastAsia"/>
        </w:rPr>
        <w:t>的这些政策未必代表了广大美国人民的立场，但他的施政理念确实在社交媒体的协助下，被民众广泛认知并造成影响。国际金融秩序也因此受到重挫，世界银行和国际货币基金组织在年中发表报告时均称，因紧张的全球贸易局势，下调今明两年全球经济增长预期。</w:t>
      </w:r>
    </w:p>
    <w:p w:rsidR="001242EE" w:rsidRDefault="001242EE" w:rsidP="001242EE"/>
    <w:p w:rsidR="001242EE" w:rsidRDefault="001242EE" w:rsidP="001242EE">
      <w:pPr>
        <w:rPr>
          <w:rFonts w:hint="eastAsia"/>
        </w:rPr>
      </w:pPr>
      <w:r>
        <w:rPr>
          <w:rFonts w:hint="eastAsia"/>
        </w:rPr>
        <w:t>四、</w:t>
      </w:r>
      <w:r>
        <w:rPr>
          <w:rFonts w:hint="eastAsia"/>
        </w:rPr>
        <w:t>中美贸易摩擦通过社交媒体对我国金融市场的影响</w:t>
      </w:r>
    </w:p>
    <w:p w:rsidR="001242EE" w:rsidRDefault="001242EE" w:rsidP="001242EE"/>
    <w:p w:rsidR="001242EE" w:rsidRDefault="001242EE" w:rsidP="001242EE">
      <w:pPr>
        <w:rPr>
          <w:rFonts w:hint="eastAsia"/>
        </w:rPr>
      </w:pPr>
      <w:r>
        <w:rPr>
          <w:rFonts w:hint="eastAsia"/>
        </w:rPr>
        <w:t>中美贸易摩擦通过社交媒体对我国金融体系的影响主要体现在证券市场。一是由于短期内股市对即时消息反馈的时效性较强</w:t>
      </w:r>
      <w:r>
        <w:rPr>
          <w:rFonts w:hint="eastAsia"/>
        </w:rPr>
        <w:t>;</w:t>
      </w:r>
      <w:r>
        <w:rPr>
          <w:rFonts w:hint="eastAsia"/>
        </w:rPr>
        <w:t>二是对未来经济的预期会影响股票市场的中长期走势</w:t>
      </w:r>
      <w:r>
        <w:rPr>
          <w:rFonts w:hint="eastAsia"/>
        </w:rPr>
        <w:t>;</w:t>
      </w:r>
      <w:r>
        <w:rPr>
          <w:rFonts w:hint="eastAsia"/>
        </w:rPr>
        <w:t>三是证券市场相较于外汇市场、货币市场、信贷市场而言发展相对缓慢，正处于国家大力扶持、迎头赶上的过程中，容易成为被重点打击的薄弱环节。</w:t>
      </w:r>
    </w:p>
    <w:p w:rsidR="001242EE" w:rsidRDefault="001242EE" w:rsidP="001242EE"/>
    <w:p w:rsidR="001242EE" w:rsidRDefault="001242EE" w:rsidP="001242EE">
      <w:pPr>
        <w:rPr>
          <w:rFonts w:hint="eastAsia"/>
        </w:rPr>
      </w:pPr>
      <w:r>
        <w:rPr>
          <w:rFonts w:hint="eastAsia"/>
        </w:rPr>
        <w:t>于是出现了这样一个有意思的现象：</w:t>
      </w:r>
      <w:proofErr w:type="gramStart"/>
      <w:r>
        <w:rPr>
          <w:rFonts w:hint="eastAsia"/>
        </w:rPr>
        <w:t>特朗普总是</w:t>
      </w:r>
      <w:proofErr w:type="gramEnd"/>
      <w:r>
        <w:rPr>
          <w:rFonts w:hint="eastAsia"/>
        </w:rPr>
        <w:t>在</w:t>
      </w:r>
      <w:r>
        <w:rPr>
          <w:rFonts w:hint="eastAsia"/>
        </w:rPr>
        <w:t>A</w:t>
      </w:r>
      <w:r>
        <w:rPr>
          <w:rFonts w:hint="eastAsia"/>
        </w:rPr>
        <w:t>股开盘前发布</w:t>
      </w:r>
      <w:proofErr w:type="gramStart"/>
      <w:r>
        <w:rPr>
          <w:rFonts w:hint="eastAsia"/>
        </w:rPr>
        <w:t>推特威胁</w:t>
      </w:r>
      <w:proofErr w:type="gramEnd"/>
      <w:r>
        <w:rPr>
          <w:rFonts w:hint="eastAsia"/>
        </w:rPr>
        <w:t>加征关税，或对中国高科技企业实施封锁来加重悲观预期，在</w:t>
      </w:r>
      <w:r>
        <w:rPr>
          <w:rFonts w:hint="eastAsia"/>
        </w:rPr>
        <w:t>A</w:t>
      </w:r>
      <w:r>
        <w:rPr>
          <w:rFonts w:hint="eastAsia"/>
        </w:rPr>
        <w:t>股休市美股开盘前宣布同中国贸易谈判进展顺利、美国获利巨大来缓解市场情绪。而这两种截然不同的态度有时甚至发生在一天之内。</w:t>
      </w:r>
      <w:proofErr w:type="gramStart"/>
      <w:r>
        <w:rPr>
          <w:rFonts w:hint="eastAsia"/>
        </w:rPr>
        <w:t>特朗普这种</w:t>
      </w:r>
      <w:proofErr w:type="gramEnd"/>
      <w:r>
        <w:rPr>
          <w:rFonts w:hint="eastAsia"/>
        </w:rPr>
        <w:t>以丧失个人甚至国家信誉来精准打击我国证券市场稳定的招数在一开始确实起到了一些效果。</w:t>
      </w:r>
    </w:p>
    <w:p w:rsidR="001242EE" w:rsidRDefault="001242EE" w:rsidP="001242EE"/>
    <w:p w:rsidR="001242EE" w:rsidRDefault="001242EE" w:rsidP="001242EE">
      <w:pPr>
        <w:rPr>
          <w:rFonts w:hint="eastAsia"/>
        </w:rPr>
      </w:pPr>
      <w:r>
        <w:rPr>
          <w:rFonts w:hint="eastAsia"/>
        </w:rPr>
        <w:t>从</w:t>
      </w:r>
      <w:r>
        <w:rPr>
          <w:rFonts w:hint="eastAsia"/>
        </w:rPr>
        <w:t>2018</w:t>
      </w:r>
      <w:r>
        <w:rPr>
          <w:rFonts w:hint="eastAsia"/>
        </w:rPr>
        <w:t>年</w:t>
      </w:r>
      <w:r>
        <w:rPr>
          <w:rFonts w:hint="eastAsia"/>
        </w:rPr>
        <w:t>3</w:t>
      </w:r>
      <w:r>
        <w:rPr>
          <w:rFonts w:hint="eastAsia"/>
        </w:rPr>
        <w:t>月贸易摩擦开始到当年的</w:t>
      </w:r>
      <w:r>
        <w:rPr>
          <w:rFonts w:hint="eastAsia"/>
        </w:rPr>
        <w:t>10</w:t>
      </w:r>
      <w:r>
        <w:rPr>
          <w:rFonts w:hint="eastAsia"/>
        </w:rPr>
        <w:t>月，上证指数从</w:t>
      </w:r>
      <w:r>
        <w:rPr>
          <w:rFonts w:hint="eastAsia"/>
        </w:rPr>
        <w:t>3200</w:t>
      </w:r>
      <w:r>
        <w:rPr>
          <w:rFonts w:hint="eastAsia"/>
        </w:rPr>
        <w:t>点下跌近</w:t>
      </w:r>
      <w:r>
        <w:rPr>
          <w:rFonts w:hint="eastAsia"/>
        </w:rPr>
        <w:t>25%</w:t>
      </w:r>
      <w:r>
        <w:rPr>
          <w:rFonts w:hint="eastAsia"/>
        </w:rPr>
        <w:t>到</w:t>
      </w:r>
      <w:r>
        <w:rPr>
          <w:rFonts w:hint="eastAsia"/>
        </w:rPr>
        <w:t>2450</w:t>
      </w:r>
      <w:r>
        <w:rPr>
          <w:rFonts w:hint="eastAsia"/>
        </w:rPr>
        <w:t>点，深证成指、创业板指跌幅更是达到了惊人的</w:t>
      </w:r>
      <w:r>
        <w:rPr>
          <w:rFonts w:hint="eastAsia"/>
        </w:rPr>
        <w:t>35%</w:t>
      </w:r>
      <w:r>
        <w:rPr>
          <w:rFonts w:hint="eastAsia"/>
        </w:rPr>
        <w:t>。股市短期内的快速下跌导致了</w:t>
      </w:r>
      <w:r>
        <w:rPr>
          <w:rFonts w:hint="eastAsia"/>
        </w:rPr>
        <w:t>A</w:t>
      </w:r>
      <w:r>
        <w:rPr>
          <w:rFonts w:hint="eastAsia"/>
        </w:rPr>
        <w:t>股大股东质押率过高的问题被暴露出来，大股东质押爆仓消息频出，风险从证券市场向银行、实体经</w:t>
      </w:r>
      <w:r>
        <w:rPr>
          <w:rFonts w:hint="eastAsia"/>
        </w:rPr>
        <w:lastRenderedPageBreak/>
        <w:t>济转移。国家不得不组织央企、地方政府成立近</w:t>
      </w:r>
      <w:r>
        <w:rPr>
          <w:rFonts w:hint="eastAsia"/>
        </w:rPr>
        <w:t>7000</w:t>
      </w:r>
      <w:r>
        <w:rPr>
          <w:rFonts w:hint="eastAsia"/>
        </w:rPr>
        <w:t>亿元的</w:t>
      </w:r>
      <w:proofErr w:type="gramStart"/>
      <w:r>
        <w:rPr>
          <w:rFonts w:hint="eastAsia"/>
        </w:rPr>
        <w:t>纾困基金</w:t>
      </w:r>
      <w:proofErr w:type="gramEnd"/>
      <w:r>
        <w:rPr>
          <w:rFonts w:hint="eastAsia"/>
        </w:rPr>
        <w:t>解决这一流动性问题。</w:t>
      </w:r>
    </w:p>
    <w:p w:rsidR="001242EE" w:rsidRDefault="001242EE" w:rsidP="001242EE"/>
    <w:p w:rsidR="001242EE" w:rsidRDefault="001242EE" w:rsidP="001242EE">
      <w:pPr>
        <w:rPr>
          <w:rFonts w:hint="eastAsia"/>
        </w:rPr>
      </w:pPr>
      <w:r>
        <w:rPr>
          <w:rFonts w:hint="eastAsia"/>
        </w:rPr>
        <w:t>众所周知，中美贸易摩擦刚开始时，涉及加征关税的商品仅为</w:t>
      </w:r>
      <w:r>
        <w:rPr>
          <w:rFonts w:hint="eastAsia"/>
        </w:rPr>
        <w:t>500</w:t>
      </w:r>
      <w:r>
        <w:rPr>
          <w:rFonts w:hint="eastAsia"/>
        </w:rPr>
        <w:t>亿美元。根据央行货币政策委员会马骏团队测算，</w:t>
      </w:r>
      <w:r>
        <w:rPr>
          <w:rFonts w:hint="eastAsia"/>
        </w:rPr>
        <w:t>500</w:t>
      </w:r>
      <w:r>
        <w:rPr>
          <w:rFonts w:hint="eastAsia"/>
        </w:rPr>
        <w:t>亿美元规模的贸易摩擦对中国</w:t>
      </w:r>
      <w:r>
        <w:rPr>
          <w:rFonts w:hint="eastAsia"/>
        </w:rPr>
        <w:t>GDP</w:t>
      </w:r>
      <w:r>
        <w:rPr>
          <w:rFonts w:hint="eastAsia"/>
        </w:rPr>
        <w:t>增速的</w:t>
      </w:r>
      <w:proofErr w:type="gramStart"/>
      <w:r>
        <w:rPr>
          <w:rFonts w:hint="eastAsia"/>
        </w:rPr>
        <w:t>影响约</w:t>
      </w:r>
      <w:proofErr w:type="gramEnd"/>
      <w:r>
        <w:rPr>
          <w:rFonts w:hint="eastAsia"/>
        </w:rPr>
        <w:t>0.2</w:t>
      </w:r>
      <w:r>
        <w:rPr>
          <w:rFonts w:hint="eastAsia"/>
        </w:rPr>
        <w:t>个百分点，即</w:t>
      </w:r>
      <w:r>
        <w:rPr>
          <w:rFonts w:hint="eastAsia"/>
        </w:rPr>
        <w:t>0.18</w:t>
      </w:r>
      <w:proofErr w:type="gramStart"/>
      <w:r>
        <w:rPr>
          <w:rFonts w:hint="eastAsia"/>
        </w:rPr>
        <w:t>万亿</w:t>
      </w:r>
      <w:proofErr w:type="gramEnd"/>
      <w:r>
        <w:rPr>
          <w:rFonts w:hint="eastAsia"/>
        </w:rPr>
        <w:t>元规模。但同期的</w:t>
      </w:r>
      <w:r>
        <w:rPr>
          <w:rFonts w:hint="eastAsia"/>
        </w:rPr>
        <w:t>A</w:t>
      </w:r>
      <w:r>
        <w:rPr>
          <w:rFonts w:hint="eastAsia"/>
        </w:rPr>
        <w:t>股总市值却下降了</w:t>
      </w:r>
      <w:r>
        <w:rPr>
          <w:rFonts w:hint="eastAsia"/>
        </w:rPr>
        <w:t>23%</w:t>
      </w:r>
      <w:r>
        <w:rPr>
          <w:rFonts w:hint="eastAsia"/>
        </w:rPr>
        <w:t>，相当于从股票市场蒸发了</w:t>
      </w:r>
      <w:r>
        <w:rPr>
          <w:rFonts w:hint="eastAsia"/>
        </w:rPr>
        <w:t>12</w:t>
      </w:r>
      <w:proofErr w:type="gramStart"/>
      <w:r>
        <w:rPr>
          <w:rFonts w:hint="eastAsia"/>
        </w:rPr>
        <w:t>万亿</w:t>
      </w:r>
      <w:proofErr w:type="gramEnd"/>
      <w:r>
        <w:rPr>
          <w:rFonts w:hint="eastAsia"/>
        </w:rPr>
        <w:t>元资金。即便之后美国提出对</w:t>
      </w:r>
      <w:r>
        <w:rPr>
          <w:rFonts w:hint="eastAsia"/>
        </w:rPr>
        <w:t>2000</w:t>
      </w:r>
      <w:r>
        <w:rPr>
          <w:rFonts w:hint="eastAsia"/>
        </w:rPr>
        <w:t>亿美元的中国商品加征关税，但对我国经济的影响也远不及股市所反映的那样剧烈。从</w:t>
      </w:r>
      <w:r>
        <w:rPr>
          <w:rFonts w:hint="eastAsia"/>
        </w:rPr>
        <w:t>2018</w:t>
      </w:r>
      <w:r>
        <w:rPr>
          <w:rFonts w:hint="eastAsia"/>
        </w:rPr>
        <w:t>年</w:t>
      </w:r>
      <w:r>
        <w:rPr>
          <w:rFonts w:hint="eastAsia"/>
        </w:rPr>
        <w:t>A</w:t>
      </w:r>
      <w:r>
        <w:rPr>
          <w:rFonts w:hint="eastAsia"/>
        </w:rPr>
        <w:t>股上市公司年报总结也可以看到，</w:t>
      </w:r>
      <w:r>
        <w:rPr>
          <w:rFonts w:hint="eastAsia"/>
        </w:rPr>
        <w:t>2018</w:t>
      </w:r>
      <w:r>
        <w:rPr>
          <w:rFonts w:hint="eastAsia"/>
        </w:rPr>
        <w:t>年</w:t>
      </w:r>
      <w:r>
        <w:rPr>
          <w:rFonts w:hint="eastAsia"/>
        </w:rPr>
        <w:t>A</w:t>
      </w:r>
      <w:r>
        <w:rPr>
          <w:rFonts w:hint="eastAsia"/>
        </w:rPr>
        <w:t>股上市公司总计营收同比增长</w:t>
      </w:r>
      <w:r>
        <w:rPr>
          <w:rFonts w:hint="eastAsia"/>
        </w:rPr>
        <w:t>12.77%</w:t>
      </w:r>
      <w:r>
        <w:rPr>
          <w:rFonts w:hint="eastAsia"/>
        </w:rPr>
        <w:t>，归属于母公司股东的净利润增长</w:t>
      </w:r>
      <w:r>
        <w:rPr>
          <w:rFonts w:hint="eastAsia"/>
        </w:rPr>
        <w:t>3.29%</w:t>
      </w:r>
      <w:r>
        <w:rPr>
          <w:rFonts w:hint="eastAsia"/>
        </w:rPr>
        <w:t>。上市公司年报所反映出的实体经济状况也远好于股票市场的同期表现。</w:t>
      </w:r>
    </w:p>
    <w:p w:rsidR="001242EE" w:rsidRDefault="001242EE" w:rsidP="001242EE"/>
    <w:p w:rsidR="001242EE" w:rsidRDefault="001242EE" w:rsidP="001242EE">
      <w:pPr>
        <w:rPr>
          <w:rFonts w:hint="eastAsia"/>
        </w:rPr>
      </w:pPr>
      <w:r>
        <w:rPr>
          <w:rFonts w:hint="eastAsia"/>
        </w:rPr>
        <w:t>那么究竟是什么导致了</w:t>
      </w:r>
      <w:r>
        <w:rPr>
          <w:rFonts w:hint="eastAsia"/>
        </w:rPr>
        <w:t>2018</w:t>
      </w:r>
      <w:r>
        <w:rPr>
          <w:rFonts w:hint="eastAsia"/>
        </w:rPr>
        <w:t>年中美贸易摩擦初期股票市场会经历如此剧烈的调整呢？这当中确实有</w:t>
      </w:r>
      <w:r>
        <w:rPr>
          <w:rFonts w:hint="eastAsia"/>
        </w:rPr>
        <w:t>2018</w:t>
      </w:r>
      <w:r>
        <w:rPr>
          <w:rFonts w:hint="eastAsia"/>
        </w:rPr>
        <w:t>年初去杠杆造成的资金流出效应，也有上市公司整体估值</w:t>
      </w:r>
      <w:proofErr w:type="gramStart"/>
      <w:r>
        <w:rPr>
          <w:rFonts w:hint="eastAsia"/>
        </w:rPr>
        <w:t>不</w:t>
      </w:r>
      <w:proofErr w:type="gramEnd"/>
      <w:r>
        <w:rPr>
          <w:rFonts w:hint="eastAsia"/>
        </w:rPr>
        <w:t>低等综合因素的影响，但</w:t>
      </w:r>
      <w:proofErr w:type="gramStart"/>
      <w:r>
        <w:rPr>
          <w:rFonts w:hint="eastAsia"/>
        </w:rPr>
        <w:t>特朗普通</w:t>
      </w:r>
      <w:proofErr w:type="gramEnd"/>
      <w:r>
        <w:rPr>
          <w:rFonts w:hint="eastAsia"/>
        </w:rPr>
        <w:t>过社交媒体对我国股票市场进行定向打击这一行为，却是</w:t>
      </w:r>
      <w:proofErr w:type="gramStart"/>
      <w:r>
        <w:rPr>
          <w:rFonts w:hint="eastAsia"/>
        </w:rPr>
        <w:t>最</w:t>
      </w:r>
      <w:proofErr w:type="gramEnd"/>
      <w:r>
        <w:rPr>
          <w:rFonts w:hint="eastAsia"/>
        </w:rPr>
        <w:t>关键也是最容易被忽视的一大因素。</w:t>
      </w:r>
      <w:proofErr w:type="gramStart"/>
      <w:r>
        <w:rPr>
          <w:rFonts w:hint="eastAsia"/>
        </w:rPr>
        <w:t>特朗普连续</w:t>
      </w:r>
      <w:proofErr w:type="gramEnd"/>
      <w:r>
        <w:rPr>
          <w:rFonts w:hint="eastAsia"/>
        </w:rPr>
        <w:t>在</w:t>
      </w:r>
      <w:r>
        <w:rPr>
          <w:rFonts w:hint="eastAsia"/>
        </w:rPr>
        <w:t>A</w:t>
      </w:r>
      <w:r>
        <w:rPr>
          <w:rFonts w:hint="eastAsia"/>
        </w:rPr>
        <w:t>股开盘前发布利空消息，关税商品从</w:t>
      </w:r>
      <w:r>
        <w:rPr>
          <w:rFonts w:hint="eastAsia"/>
        </w:rPr>
        <w:t>500</w:t>
      </w:r>
      <w:r>
        <w:rPr>
          <w:rFonts w:hint="eastAsia"/>
        </w:rPr>
        <w:t>亿美元到</w:t>
      </w:r>
      <w:r>
        <w:rPr>
          <w:rFonts w:hint="eastAsia"/>
        </w:rPr>
        <w:t>2000</w:t>
      </w:r>
      <w:r>
        <w:rPr>
          <w:rFonts w:hint="eastAsia"/>
        </w:rPr>
        <w:t>亿美元再到</w:t>
      </w:r>
      <w:r>
        <w:rPr>
          <w:rFonts w:hint="eastAsia"/>
        </w:rPr>
        <w:t>3000</w:t>
      </w:r>
      <w:r>
        <w:rPr>
          <w:rFonts w:hint="eastAsia"/>
        </w:rPr>
        <w:t>亿美元不断加码，税率威胁也从</w:t>
      </w:r>
      <w:r>
        <w:rPr>
          <w:rFonts w:hint="eastAsia"/>
        </w:rPr>
        <w:t>10%</w:t>
      </w:r>
      <w:r>
        <w:rPr>
          <w:rFonts w:hint="eastAsia"/>
        </w:rPr>
        <w:t>到</w:t>
      </w:r>
      <w:r>
        <w:rPr>
          <w:rFonts w:hint="eastAsia"/>
        </w:rPr>
        <w:t>15%</w:t>
      </w:r>
      <w:r>
        <w:rPr>
          <w:rFonts w:hint="eastAsia"/>
        </w:rPr>
        <w:t>再到</w:t>
      </w:r>
      <w:r>
        <w:rPr>
          <w:rFonts w:hint="eastAsia"/>
        </w:rPr>
        <w:t>25%</w:t>
      </w:r>
      <w:r>
        <w:rPr>
          <w:rFonts w:hint="eastAsia"/>
        </w:rPr>
        <w:t>一再提高，总是在市场情形有所好转时，在个人推特上突然发布重量级利空信息。这一行为大大加重了市场对贸易摩擦持续扩大的悲观预期，大大延缓了</w:t>
      </w:r>
      <w:r>
        <w:rPr>
          <w:rFonts w:hint="eastAsia"/>
        </w:rPr>
        <w:t>A</w:t>
      </w:r>
      <w:r>
        <w:rPr>
          <w:rFonts w:hint="eastAsia"/>
        </w:rPr>
        <w:t>股对贸易摩擦的脱敏过程，股票市场被长期压制在历史估值低位难以上涨。这对于正在大力促进资本市场发展，努力提高直接融资比例，解决间接融资占比过高风险，计划推</w:t>
      </w:r>
      <w:proofErr w:type="gramStart"/>
      <w:r>
        <w:rPr>
          <w:rFonts w:hint="eastAsia"/>
        </w:rPr>
        <w:t>出科创板的</w:t>
      </w:r>
      <w:proofErr w:type="gramEnd"/>
      <w:r>
        <w:rPr>
          <w:rFonts w:hint="eastAsia"/>
        </w:rPr>
        <w:t>中国金融市场，造成了不小的打击。这一危机直到</w:t>
      </w:r>
      <w:r>
        <w:rPr>
          <w:rFonts w:hint="eastAsia"/>
        </w:rPr>
        <w:t>2018</w:t>
      </w:r>
      <w:r>
        <w:rPr>
          <w:rFonts w:hint="eastAsia"/>
        </w:rPr>
        <w:t>年习近</w:t>
      </w:r>
      <w:proofErr w:type="gramStart"/>
      <w:r>
        <w:rPr>
          <w:rFonts w:hint="eastAsia"/>
        </w:rPr>
        <w:t>平主席</w:t>
      </w:r>
      <w:proofErr w:type="gramEnd"/>
      <w:r>
        <w:rPr>
          <w:rFonts w:hint="eastAsia"/>
        </w:rPr>
        <w:t>同特朗普总统在</w:t>
      </w:r>
      <w:r>
        <w:rPr>
          <w:rFonts w:hint="eastAsia"/>
        </w:rPr>
        <w:t>G20</w:t>
      </w:r>
      <w:r>
        <w:rPr>
          <w:rFonts w:hint="eastAsia"/>
        </w:rPr>
        <w:t>峰会达成共识重启中美贸易谈判才暂时得以缓解。</w:t>
      </w:r>
    </w:p>
    <w:p w:rsidR="001242EE" w:rsidRDefault="001242EE" w:rsidP="001242EE"/>
    <w:p w:rsidR="001242EE" w:rsidRDefault="001242EE" w:rsidP="001242EE">
      <w:pPr>
        <w:rPr>
          <w:rFonts w:hint="eastAsia"/>
        </w:rPr>
      </w:pPr>
      <w:r>
        <w:rPr>
          <w:rFonts w:hint="eastAsia"/>
        </w:rPr>
        <w:t>五、</w:t>
      </w:r>
      <w:r>
        <w:rPr>
          <w:rFonts w:hint="eastAsia"/>
        </w:rPr>
        <w:t>中美贸易摩擦升级：一次利用社交媒体的金融突袭</w:t>
      </w:r>
    </w:p>
    <w:p w:rsidR="001242EE" w:rsidRDefault="001242EE" w:rsidP="001242EE"/>
    <w:p w:rsidR="001242EE" w:rsidRDefault="001242EE" w:rsidP="001242EE">
      <w:pPr>
        <w:rPr>
          <w:rFonts w:hint="eastAsia"/>
        </w:rPr>
      </w:pPr>
      <w:r>
        <w:rPr>
          <w:rFonts w:hint="eastAsia"/>
        </w:rPr>
        <w:t>2019</w:t>
      </w:r>
      <w:r>
        <w:rPr>
          <w:rFonts w:hint="eastAsia"/>
        </w:rPr>
        <w:t>年</w:t>
      </w:r>
      <w:r>
        <w:rPr>
          <w:rFonts w:hint="eastAsia"/>
        </w:rPr>
        <w:t>5</w:t>
      </w:r>
      <w:r>
        <w:rPr>
          <w:rFonts w:hint="eastAsia"/>
        </w:rPr>
        <w:t>月</w:t>
      </w:r>
      <w:r>
        <w:rPr>
          <w:rFonts w:hint="eastAsia"/>
        </w:rPr>
        <w:t>5</w:t>
      </w:r>
      <w:r>
        <w:rPr>
          <w:rFonts w:hint="eastAsia"/>
        </w:rPr>
        <w:t>日，在中美进行了</w:t>
      </w:r>
      <w:r>
        <w:rPr>
          <w:rFonts w:hint="eastAsia"/>
        </w:rPr>
        <w:t>10</w:t>
      </w:r>
      <w:r>
        <w:rPr>
          <w:rFonts w:hint="eastAsia"/>
        </w:rPr>
        <w:t>轮贸易谈判，协议文本接近达成的背景下，美国总统特朗普绕过官方媒体发布渠道，直接在个人社交媒体推特上宣布，将于</w:t>
      </w:r>
      <w:r>
        <w:rPr>
          <w:rFonts w:hint="eastAsia"/>
        </w:rPr>
        <w:t>2019</w:t>
      </w:r>
      <w:r>
        <w:rPr>
          <w:rFonts w:hint="eastAsia"/>
        </w:rPr>
        <w:t>年</w:t>
      </w:r>
      <w:r>
        <w:rPr>
          <w:rFonts w:hint="eastAsia"/>
        </w:rPr>
        <w:t>5</w:t>
      </w:r>
      <w:r>
        <w:rPr>
          <w:rFonts w:hint="eastAsia"/>
        </w:rPr>
        <w:t>月</w:t>
      </w:r>
      <w:r>
        <w:rPr>
          <w:rFonts w:hint="eastAsia"/>
        </w:rPr>
        <w:t>10</w:t>
      </w:r>
      <w:r>
        <w:rPr>
          <w:rFonts w:hint="eastAsia"/>
        </w:rPr>
        <w:t>日开始，对中国价值</w:t>
      </w:r>
      <w:r>
        <w:rPr>
          <w:rFonts w:hint="eastAsia"/>
        </w:rPr>
        <w:t>2000</w:t>
      </w:r>
      <w:r>
        <w:rPr>
          <w:rFonts w:hint="eastAsia"/>
        </w:rPr>
        <w:t>亿美元的输美商品关税从目前的</w:t>
      </w:r>
      <w:r>
        <w:rPr>
          <w:rFonts w:hint="eastAsia"/>
        </w:rPr>
        <w:t>10%</w:t>
      </w:r>
      <w:r>
        <w:rPr>
          <w:rFonts w:hint="eastAsia"/>
        </w:rPr>
        <w:t>增加到</w:t>
      </w:r>
      <w:r>
        <w:rPr>
          <w:rFonts w:hint="eastAsia"/>
        </w:rPr>
        <w:t>25%</w:t>
      </w:r>
      <w:r>
        <w:rPr>
          <w:rFonts w:hint="eastAsia"/>
        </w:rPr>
        <w:t>。受这一消息影响，当日</w:t>
      </w:r>
      <w:r>
        <w:rPr>
          <w:rFonts w:hint="eastAsia"/>
        </w:rPr>
        <w:t>A</w:t>
      </w:r>
      <w:r>
        <w:rPr>
          <w:rFonts w:hint="eastAsia"/>
        </w:rPr>
        <w:t>股超</w:t>
      </w:r>
      <w:r>
        <w:rPr>
          <w:rFonts w:hint="eastAsia"/>
        </w:rPr>
        <w:t>1000</w:t>
      </w:r>
      <w:r>
        <w:rPr>
          <w:rFonts w:hint="eastAsia"/>
        </w:rPr>
        <w:t>家个股跌停，总市值从</w:t>
      </w:r>
      <w:r>
        <w:rPr>
          <w:rFonts w:hint="eastAsia"/>
        </w:rPr>
        <w:t>60.38</w:t>
      </w:r>
      <w:proofErr w:type="gramStart"/>
      <w:r>
        <w:rPr>
          <w:rFonts w:hint="eastAsia"/>
        </w:rPr>
        <w:t>万亿</w:t>
      </w:r>
      <w:proofErr w:type="gramEnd"/>
      <w:r>
        <w:rPr>
          <w:rFonts w:hint="eastAsia"/>
        </w:rPr>
        <w:t>元骤降至</w:t>
      </w:r>
      <w:r>
        <w:rPr>
          <w:rFonts w:hint="eastAsia"/>
        </w:rPr>
        <w:t>56.94</w:t>
      </w:r>
      <w:proofErr w:type="gramStart"/>
      <w:r>
        <w:rPr>
          <w:rFonts w:hint="eastAsia"/>
        </w:rPr>
        <w:t>万亿</w:t>
      </w:r>
      <w:proofErr w:type="gramEnd"/>
      <w:r>
        <w:rPr>
          <w:rFonts w:hint="eastAsia"/>
        </w:rPr>
        <w:t>元，一天蒸发</w:t>
      </w:r>
      <w:r>
        <w:rPr>
          <w:rFonts w:hint="eastAsia"/>
        </w:rPr>
        <w:t>3.44</w:t>
      </w:r>
      <w:proofErr w:type="gramStart"/>
      <w:r>
        <w:rPr>
          <w:rFonts w:hint="eastAsia"/>
        </w:rPr>
        <w:t>万亿</w:t>
      </w:r>
      <w:proofErr w:type="gramEnd"/>
      <w:r>
        <w:rPr>
          <w:rFonts w:hint="eastAsia"/>
        </w:rPr>
        <w:t>元，人民币对美元汇率也出现急速跳水。</w:t>
      </w:r>
    </w:p>
    <w:p w:rsidR="001242EE" w:rsidRDefault="001242EE" w:rsidP="001242EE"/>
    <w:p w:rsidR="001242EE" w:rsidRDefault="001242EE" w:rsidP="001242EE">
      <w:pPr>
        <w:rPr>
          <w:rFonts w:hint="eastAsia"/>
        </w:rPr>
      </w:pPr>
      <w:proofErr w:type="gramStart"/>
      <w:r>
        <w:rPr>
          <w:rFonts w:hint="eastAsia"/>
        </w:rPr>
        <w:t>特朗普通</w:t>
      </w:r>
      <w:proofErr w:type="gramEnd"/>
      <w:r>
        <w:rPr>
          <w:rFonts w:hint="eastAsia"/>
        </w:rPr>
        <w:t>过社交媒体直接公布政治决策其实是一种非常狡猾的方式，他非常善于将其作为各</w:t>
      </w:r>
      <w:proofErr w:type="gramStart"/>
      <w:r>
        <w:rPr>
          <w:rFonts w:hint="eastAsia"/>
        </w:rPr>
        <w:t>类谈判</w:t>
      </w:r>
      <w:proofErr w:type="gramEnd"/>
      <w:r>
        <w:rPr>
          <w:rFonts w:hint="eastAsia"/>
        </w:rPr>
        <w:t>中的极限施压手段。</w:t>
      </w:r>
      <w:proofErr w:type="gramStart"/>
      <w:r>
        <w:rPr>
          <w:rFonts w:hint="eastAsia"/>
        </w:rPr>
        <w:t>因为推特发布</w:t>
      </w:r>
      <w:proofErr w:type="gramEnd"/>
      <w:r>
        <w:rPr>
          <w:rFonts w:hint="eastAsia"/>
        </w:rPr>
        <w:t>的内容，很难明确是以美国总统身份发布，还是仅代表其个人意见，并且发布主体的最终解釋权在特朗普本人，灵活性很强，操作空间很大。并且，对于我国这样注重外交礼仪和国际信誉的国家而言，很难对其发布的内容进行针锋相对的及时回应，因为既要确认其发布内容是否代表该国官方正式意见，又缺乏时效性如此之强的媒体发布渠道。特朗普正是利用这一特性，在中美贸易谈判过程中反复施压，频繁扰乱我国金融市场稳定。</w:t>
      </w:r>
    </w:p>
    <w:p w:rsidR="001242EE" w:rsidRDefault="001242EE" w:rsidP="001242EE"/>
    <w:p w:rsidR="001242EE" w:rsidRDefault="001242EE" w:rsidP="001242EE">
      <w:pPr>
        <w:rPr>
          <w:rFonts w:hint="eastAsia"/>
        </w:rPr>
      </w:pPr>
      <w:r>
        <w:rPr>
          <w:rFonts w:hint="eastAsia"/>
        </w:rPr>
        <w:t>六、</w:t>
      </w:r>
      <w:bookmarkStart w:id="0" w:name="_GoBack"/>
      <w:bookmarkEnd w:id="0"/>
      <w:r>
        <w:rPr>
          <w:rFonts w:hint="eastAsia"/>
        </w:rPr>
        <w:t>中国在社交媒体上的反击：提升国民信心</w:t>
      </w:r>
    </w:p>
    <w:p w:rsidR="001242EE" w:rsidRDefault="001242EE" w:rsidP="001242EE"/>
    <w:p w:rsidR="001242EE" w:rsidRDefault="001242EE" w:rsidP="001242EE">
      <w:pPr>
        <w:rPr>
          <w:rFonts w:hint="eastAsia"/>
        </w:rPr>
      </w:pPr>
      <w:r>
        <w:rPr>
          <w:rFonts w:hint="eastAsia"/>
        </w:rPr>
        <w:t>针对特朗普利用社交媒体发起的舆论战，中国及时反应并采取了有效行动。从</w:t>
      </w:r>
      <w:r>
        <w:rPr>
          <w:rFonts w:hint="eastAsia"/>
        </w:rPr>
        <w:t>2019</w:t>
      </w:r>
      <w:r>
        <w:rPr>
          <w:rFonts w:hint="eastAsia"/>
        </w:rPr>
        <w:t>年</w:t>
      </w:r>
      <w:r>
        <w:rPr>
          <w:rFonts w:hint="eastAsia"/>
        </w:rPr>
        <w:t>5</w:t>
      </w:r>
      <w:r>
        <w:rPr>
          <w:rFonts w:hint="eastAsia"/>
        </w:rPr>
        <w:t>月</w:t>
      </w:r>
      <w:r>
        <w:rPr>
          <w:rFonts w:hint="eastAsia"/>
        </w:rPr>
        <w:t>5</w:t>
      </w:r>
      <w:r>
        <w:rPr>
          <w:rFonts w:hint="eastAsia"/>
        </w:rPr>
        <w:t>日中美贸易摩擦进一步升级、中美经贸磋商团队暂停接触后，中国开始通过社交媒体不断发声，通过实实在在的数据和事实不断纠正</w:t>
      </w:r>
      <w:proofErr w:type="gramStart"/>
      <w:r>
        <w:rPr>
          <w:rFonts w:hint="eastAsia"/>
        </w:rPr>
        <w:t>特</w:t>
      </w:r>
      <w:proofErr w:type="gramEnd"/>
      <w:r>
        <w:rPr>
          <w:rFonts w:hint="eastAsia"/>
        </w:rPr>
        <w:t>朗普及美国媒体对中美贸易现状的歪曲。利用社交媒体广泛、及时的信息传递特性完成了一次全民的爱国主义动员。贸易摩擦初期类似</w:t>
      </w:r>
      <w:r>
        <w:rPr>
          <w:rFonts w:hint="eastAsia"/>
        </w:rPr>
        <w:lastRenderedPageBreak/>
        <w:t>“美国加征关税是倒逼中国加快改革、为中国人民能买上物美价廉商品”的谬论销声匿迹。民众开始了解到：美方只强调对华贸易逆差，却只字不提“美国历年自华获得的资金流入超过</w:t>
      </w:r>
      <w:r>
        <w:rPr>
          <w:rFonts w:hint="eastAsia"/>
        </w:rPr>
        <w:t>1.37</w:t>
      </w:r>
      <w:proofErr w:type="gramStart"/>
      <w:r>
        <w:rPr>
          <w:rFonts w:hint="eastAsia"/>
        </w:rPr>
        <w:t>万亿</w:t>
      </w:r>
      <w:proofErr w:type="gramEnd"/>
      <w:r>
        <w:rPr>
          <w:rFonts w:hint="eastAsia"/>
        </w:rPr>
        <w:t>美元，对华出口支撑了超过</w:t>
      </w:r>
      <w:r>
        <w:rPr>
          <w:rFonts w:hint="eastAsia"/>
        </w:rPr>
        <w:t>110</w:t>
      </w:r>
      <w:r>
        <w:rPr>
          <w:rFonts w:hint="eastAsia"/>
        </w:rPr>
        <w:t>万个美国就业岗位”。让投资人意识到：原来不仅美国可以对中国高科技企业的芯片进行断供，中国也可以在半导体原材料稀土上对其进行反制。</w:t>
      </w:r>
    </w:p>
    <w:p w:rsidR="001242EE" w:rsidRDefault="001242EE" w:rsidP="001242EE"/>
    <w:p w:rsidR="001242EE" w:rsidRDefault="001242EE" w:rsidP="001242EE">
      <w:pPr>
        <w:rPr>
          <w:rFonts w:hint="eastAsia"/>
        </w:rPr>
      </w:pPr>
      <w:r>
        <w:rPr>
          <w:rFonts w:hint="eastAsia"/>
        </w:rPr>
        <w:t>当中国也开始在社交媒体上频频发声后，情况得到了立竿见影的改观。在</w:t>
      </w:r>
      <w:r>
        <w:rPr>
          <w:rFonts w:hint="eastAsia"/>
        </w:rPr>
        <w:t>2019</w:t>
      </w:r>
      <w:r>
        <w:rPr>
          <w:rFonts w:hint="eastAsia"/>
        </w:rPr>
        <w:t>年</w:t>
      </w:r>
      <w:r>
        <w:rPr>
          <w:rFonts w:hint="eastAsia"/>
        </w:rPr>
        <w:t>5</w:t>
      </w:r>
      <w:r>
        <w:rPr>
          <w:rFonts w:hint="eastAsia"/>
        </w:rPr>
        <w:t>月</w:t>
      </w:r>
      <w:r>
        <w:rPr>
          <w:rFonts w:hint="eastAsia"/>
        </w:rPr>
        <w:t>5</w:t>
      </w:r>
      <w:r>
        <w:rPr>
          <w:rFonts w:hint="eastAsia"/>
        </w:rPr>
        <w:t>日中美贸易摩擦再次升级后，股市震荡幅度显著小于</w:t>
      </w:r>
      <w:r>
        <w:rPr>
          <w:rFonts w:hint="eastAsia"/>
        </w:rPr>
        <w:t>2018</w:t>
      </w:r>
      <w:r>
        <w:rPr>
          <w:rFonts w:hint="eastAsia"/>
        </w:rPr>
        <w:t>年，我国资本市场的韧性得到了充分展现。这虽然有贸易摩擦影响的边际效益递减因素，但更源于投资人信心得到明显增强。</w:t>
      </w:r>
    </w:p>
    <w:p w:rsidR="001242EE" w:rsidRDefault="001242EE" w:rsidP="001242EE"/>
    <w:p w:rsidR="001242EE" w:rsidRDefault="001242EE" w:rsidP="001242EE">
      <w:pPr>
        <w:rPr>
          <w:rFonts w:hint="eastAsia"/>
        </w:rPr>
      </w:pPr>
      <w:r>
        <w:rPr>
          <w:rFonts w:hint="eastAsia"/>
        </w:rPr>
        <w:t>有时，信心确实比黄金更加重要。而信心，既离不开我国锐意进取，在改革中不断迸发出的强大经济活力，也源于社交媒体对我国经济实力及时、真实的传播。贸易摩擦，拼的是经济实力、国民决心，也拼的是两国在媒体上的话语权。</w:t>
      </w:r>
    </w:p>
    <w:p w:rsidR="001242EE" w:rsidRDefault="001242EE" w:rsidP="001242EE"/>
    <w:sectPr w:rsidR="001242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EE"/>
    <w:rsid w:val="001242EE"/>
    <w:rsid w:val="00CC3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0EEDC-0979-41AB-A4C2-B3060072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1242E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42E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2023-04-13T03:04:00Z</dcterms:created>
  <dcterms:modified xsi:type="dcterms:W3CDTF">2023-04-13T03:09:00Z</dcterms:modified>
</cp:coreProperties>
</file>