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r>
        <w:rPr>
          <w:lang w:val="en-US" w:eastAsia="zh-CN"/>
        </w:rPr>
        <w:t>　　职位职责：</w:t>
      </w:r>
    </w:p>
    <w:p>
      <w:pPr>
        <w:rPr/>
      </w:pPr>
      <w:r>
        <w:rPr>
          <w:rFonts w:hint="eastAsia"/>
          <w:lang w:val="en-US" w:eastAsia="zh-CN"/>
        </w:rPr>
        <w:t>　　1、全面统筹售后部管理工作，完成集团下达的售后部经营任务及各项考核；</w:t>
      </w:r>
    </w:p>
    <w:p>
      <w:pPr>
        <w:rPr/>
      </w:pPr>
      <w:r>
        <w:rPr>
          <w:rFonts w:hint="eastAsia"/>
          <w:lang w:val="en-US" w:eastAsia="zh-CN"/>
        </w:rPr>
        <w:t>　　2、制定并分解售后经营计划、完善管理制度并实施执行；</w:t>
      </w:r>
    </w:p>
    <w:p>
      <w:pPr>
        <w:rPr/>
      </w:pPr>
      <w:r>
        <w:rPr>
          <w:rFonts w:hint="eastAsia"/>
          <w:lang w:val="en-US" w:eastAsia="zh-CN"/>
        </w:rPr>
        <w:t>　　3、售后团队组建、人员评估，绩效方案制定并推进实施；</w:t>
      </w:r>
    </w:p>
    <w:p>
      <w:pPr>
        <w:rPr/>
      </w:pPr>
      <w:r>
        <w:rPr>
          <w:rFonts w:hint="eastAsia"/>
          <w:lang w:val="en-US" w:eastAsia="zh-CN"/>
        </w:rPr>
        <w:t>　　4、售后培训计划制定、实施，不断提升售后人员素质；</w:t>
      </w:r>
    </w:p>
    <w:p>
      <w:pPr>
        <w:rPr/>
      </w:pPr>
      <w:r>
        <w:rPr>
          <w:rFonts w:hint="eastAsia"/>
          <w:lang w:val="en-US" w:eastAsia="zh-CN"/>
        </w:rPr>
        <w:t>　　5、厂家商务政策理解及运用，提升客户满意度，及时处理客户投诉；</w:t>
      </w:r>
    </w:p>
    <w:p>
      <w:pPr>
        <w:rPr/>
      </w:pPr>
      <w:r>
        <w:rPr>
          <w:rFonts w:hint="eastAsia"/>
          <w:lang w:val="en-US" w:eastAsia="zh-CN"/>
        </w:rPr>
        <w:t>　　6、及时掌握售后市场动态，制定相关售后服务活动并推进实施；</w:t>
      </w:r>
    </w:p>
    <w:p>
      <w:pPr>
        <w:rPr/>
      </w:pPr>
      <w:r>
        <w:rPr>
          <w:rFonts w:hint="eastAsia"/>
          <w:lang w:val="en-US" w:eastAsia="zh-CN"/>
        </w:rPr>
        <w:t>　　7、执行并实施集团总部布署的其他工作。</w:t>
      </w:r>
    </w:p>
    <w:p>
      <w:pPr>
        <w:rPr/>
      </w:pPr>
      <w:r>
        <w:rPr>
          <w:rFonts w:hint="eastAsia"/>
          <w:lang w:val="en-US" w:eastAsia="zh-CN"/>
        </w:rPr>
        <w:t>　　岗位要求：</w:t>
      </w:r>
    </w:p>
    <w:p>
      <w:pPr>
        <w:rPr/>
      </w:pPr>
      <w:r>
        <w:rPr>
          <w:rFonts w:hint="eastAsia"/>
          <w:lang w:val="en-US" w:eastAsia="zh-CN"/>
        </w:rPr>
        <w:t>　　1、汽车、机械或相关专业大专以上学历；</w:t>
      </w:r>
    </w:p>
    <w:p>
      <w:pPr>
        <w:rPr/>
      </w:pPr>
      <w:r>
        <w:rPr>
          <w:rFonts w:hint="eastAsia"/>
          <w:lang w:val="en-US" w:eastAsia="zh-CN"/>
        </w:rPr>
        <w:t>　　2、5年以上汽车维修行业工作经验，其中至少3年同等管理岗位经验；</w:t>
      </w:r>
    </w:p>
    <w:p>
      <w:pPr>
        <w:rPr/>
      </w:pPr>
      <w:r>
        <w:rPr>
          <w:rFonts w:hint="eastAsia"/>
          <w:lang w:val="en-US" w:eastAsia="zh-CN"/>
        </w:rPr>
        <w:t>　　3、熟悉国家汽车相关法律法规；具有丰富的服务营销知识以及丰富的汽车理论知识和汽车维修经验；</w:t>
      </w:r>
    </w:p>
    <w:p>
      <w:pPr>
        <w:rPr/>
      </w:pPr>
      <w:r>
        <w:rPr>
          <w:rFonts w:hint="eastAsia"/>
          <w:lang w:val="en-US" w:eastAsia="zh-CN"/>
        </w:rPr>
        <w:t>　　4、具有丰富的管理经验、较强的文学语言表达能力、沟通协调能力、培训能力、应变能力和市场洞察力；</w:t>
      </w:r>
    </w:p>
    <w:p>
      <w:pPr>
        <w:rPr/>
      </w:pPr>
      <w:r>
        <w:rPr>
          <w:rFonts w:hint="eastAsia"/>
          <w:lang w:val="en-US" w:eastAsia="zh-CN"/>
        </w:rPr>
        <w:t>　　5、熟悉运用现代化办公室系统、汽车维修管理软件；</w:t>
      </w:r>
    </w:p>
    <w:p>
      <w:pPr>
        <w:rPr/>
      </w:pPr>
      <w:r>
        <w:rPr>
          <w:rFonts w:hint="eastAsia"/>
          <w:lang w:val="en-US" w:eastAsia="zh-CN"/>
        </w:rPr>
        <w:t>　　6、有驾驶证并熟练驾驶；</w:t>
      </w:r>
    </w:p>
    <w:p>
      <w:pPr>
        <w:rPr/>
      </w:pPr>
      <w:r>
        <w:rPr>
          <w:lang w:val="en-US" w:eastAsia="zh-CN"/>
        </w:rPr>
        <w:object>
          <v:shape id="_x0000_i1027" o:spt="201" type="#_x0000_t201" style="height:0pt;width:0.05pt;" o:ole="t" filled="f" coordsize="21600,21600">
            <v:path/>
            <v:fill on="f" focussize="0,0"/>
            <v:stroke/>
            <v:imagedata o:title=""/>
            <o:lock v:ext="edit" aspectratio="t"/>
            <w10:wrap type="none"/>
            <w10:anchorlock/>
          </v:shape>
        </w:objec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75"/>
    <w:rsid w:val="00055332"/>
    <w:rsid w:val="0007501E"/>
    <w:rsid w:val="00307644"/>
    <w:rsid w:val="00AD5775"/>
    <w:rsid w:val="00D617D8"/>
    <w:rsid w:val="01A2177E"/>
    <w:rsid w:val="02A07600"/>
    <w:rsid w:val="02C3440E"/>
    <w:rsid w:val="038D5BCE"/>
    <w:rsid w:val="040D6C57"/>
    <w:rsid w:val="05302424"/>
    <w:rsid w:val="055E50F4"/>
    <w:rsid w:val="081B7538"/>
    <w:rsid w:val="087E33C2"/>
    <w:rsid w:val="08B00359"/>
    <w:rsid w:val="0A3877AA"/>
    <w:rsid w:val="0C4858D8"/>
    <w:rsid w:val="0CC95C15"/>
    <w:rsid w:val="0D0919A5"/>
    <w:rsid w:val="0D1C0303"/>
    <w:rsid w:val="0DEB5FD6"/>
    <w:rsid w:val="0F803A33"/>
    <w:rsid w:val="147360FF"/>
    <w:rsid w:val="14EC3B60"/>
    <w:rsid w:val="177E65D7"/>
    <w:rsid w:val="1CBD26CA"/>
    <w:rsid w:val="1CE44BBB"/>
    <w:rsid w:val="1D1D3DB0"/>
    <w:rsid w:val="1D4A3E5B"/>
    <w:rsid w:val="1F564E7F"/>
    <w:rsid w:val="21E10AF3"/>
    <w:rsid w:val="21E44E0D"/>
    <w:rsid w:val="2404364A"/>
    <w:rsid w:val="251555D2"/>
    <w:rsid w:val="26970686"/>
    <w:rsid w:val="278457BC"/>
    <w:rsid w:val="29C032B5"/>
    <w:rsid w:val="2B7842C8"/>
    <w:rsid w:val="2EDA08C9"/>
    <w:rsid w:val="2EF10A4C"/>
    <w:rsid w:val="2EFF70D2"/>
    <w:rsid w:val="30662666"/>
    <w:rsid w:val="345E3EC1"/>
    <w:rsid w:val="34B063DD"/>
    <w:rsid w:val="38330D5E"/>
    <w:rsid w:val="3C03254D"/>
    <w:rsid w:val="3C95765E"/>
    <w:rsid w:val="3D637F6A"/>
    <w:rsid w:val="3E1D0CD6"/>
    <w:rsid w:val="3E311C8E"/>
    <w:rsid w:val="411F6FD5"/>
    <w:rsid w:val="41A57DA6"/>
    <w:rsid w:val="422D2816"/>
    <w:rsid w:val="43251F72"/>
    <w:rsid w:val="43675680"/>
    <w:rsid w:val="44EE7269"/>
    <w:rsid w:val="489E0DEC"/>
    <w:rsid w:val="49570472"/>
    <w:rsid w:val="4C7664B3"/>
    <w:rsid w:val="4C9C620E"/>
    <w:rsid w:val="4CF47481"/>
    <w:rsid w:val="4D2C0CD8"/>
    <w:rsid w:val="4E7C07FD"/>
    <w:rsid w:val="4EAC1046"/>
    <w:rsid w:val="4F15678D"/>
    <w:rsid w:val="50773EB4"/>
    <w:rsid w:val="508E6B2A"/>
    <w:rsid w:val="55C75F7A"/>
    <w:rsid w:val="56505E1B"/>
    <w:rsid w:val="566A19C4"/>
    <w:rsid w:val="57185CB7"/>
    <w:rsid w:val="57893297"/>
    <w:rsid w:val="58DC4C60"/>
    <w:rsid w:val="5B0D0DA0"/>
    <w:rsid w:val="5C796084"/>
    <w:rsid w:val="62677400"/>
    <w:rsid w:val="642C0167"/>
    <w:rsid w:val="64851912"/>
    <w:rsid w:val="64A66EAD"/>
    <w:rsid w:val="653031F0"/>
    <w:rsid w:val="66DD6D5C"/>
    <w:rsid w:val="683B20FB"/>
    <w:rsid w:val="6BDF074E"/>
    <w:rsid w:val="6C380ECF"/>
    <w:rsid w:val="6C896714"/>
    <w:rsid w:val="6DA939A8"/>
    <w:rsid w:val="6EE03AA8"/>
    <w:rsid w:val="743B0243"/>
    <w:rsid w:val="752851D8"/>
    <w:rsid w:val="7B256F23"/>
    <w:rsid w:val="7EFF4F59"/>
    <w:rsid w:val="7F25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eastAsia="宋体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88</TotalTime>
  <ScaleCrop>false</ScaleCrop>
  <LinksUpToDate>false</LinksUpToDate>
  <CharactersWithSpaces>925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2023-04-06T12:19:00Z</dcterms:created>
  <dc:creator>胡浩</dc:creator>
  <cp:lastModifiedBy>青黄</cp:lastModifiedBy>
  <dcterms:modified xsi:type="dcterms:W3CDTF">2023-04-12T15:37:37Z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