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一、经营情况：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全年销售收入</w:t>
      </w:r>
      <w:r>
        <w:rPr>
          <w:rFonts w:hint="eastAsia" w:ascii="宋体" w:hAnsi="宋体" w:eastAsia="宋体" w:cs="宋体"/>
          <w:sz w:val="28"/>
          <w:szCs w:val="28"/>
        </w:rPr>
        <w:t>XXXXXX万元，不含税收入XXXXX万元，不含税成本XXXXX万元，毛利率XX，与上年同期减少X%。各类费用支出与去年同期相比略有减少。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二、成本分析：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全年公司成本共计</w:t>
      </w:r>
      <w:r>
        <w:rPr>
          <w:rFonts w:hint="eastAsia" w:ascii="宋体" w:hAnsi="宋体" w:eastAsia="宋体" w:cs="宋体"/>
          <w:sz w:val="28"/>
          <w:szCs w:val="28"/>
        </w:rPr>
        <w:t>XXX万元，相比上一年度增加XXX万元，其中：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1、人力成本：工资、社保费用、医疗保险、离退休费用等共计支出XXX万元，占总费用支出X% ，比上年同期增加XX。主要原因是：工资支出比上年同期增加XX万元，其中福利费增加XX元；养老金及各类保险金比上年同期增加XX万元，离退休费用及精简人员费用比上年同期支出增加XX万元。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可变费用支出：生产经营费用、正常办公经费、市场管理费用、利息支出等共计支出XX万元，占总费用支出X%的。比上年同期减少XX万元。主要原因是：招待费比上年减少XX万元，运费比上年同期减少XX万元。比上年同期增加的费用有：期间费用比上年同期增加万元，租赁费、市场管理费用支出基本与上年持平。总之，上半年费用支出增加部分大都是工资福利性支出增加，消耗性支出上年同比有所下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三、年度主要工作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严格遵守财务管理制度和税收法规，认真履行职责，组织会计核算财务科的主要职责是做好财务核算，进行会计监督。财务科全体人员一直严格遵守国家财务会计制度、税收法规、财务制度及国家其他财经法律法规，认真履行财务科的工作职责。从审核原始凭证、会计记账凭证的录入，到编制财务会计报表；从各项税费的计提到纳税申报、上缴；从资金计划的安排，到各项资金的统一调拨、支付等，每位财务人员做好本职工作，认真执行企业会计制度，实现了会计信息收集、处理和传递的及时性、准确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配合审计检查，完善内部管理制度：为进一步规范本单位的财务工作、提高会计信息的质量财务科比较全面的制定了财务管理制度体系，包括：财务部组织机构和岗位职责、财务核算制度、内部控制制度、车辆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w:t>
      </w:r>
      <w:r>
        <w:rPr>
          <w:rFonts w:hint="eastAsia" w:ascii="宋体" w:hAnsi="宋体" w:eastAsia="宋体" w:cs="宋体"/>
          <w:sz w:val="28"/>
          <w:szCs w:val="28"/>
        </w:rPr>
        <w:t>逐步规范各项财务行为，使财务工作的各个环节按一定的财务规侧、程序有效地运行和控制。年中县审计局对本单位内部财务控制情况进行了审计检查，检查中，审计同志对本单位近年来的一系列制度建设及内控管理执行情况做了充分肯定，得到了一致好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费用支出实行预算管理，提高资金利用率：在预算执行过程中，严格控制费用。每月度核实预算执行情况，协同各部门加强预算管理。严格执行财务制度，规范财务行为，杜绝不合理开支，加强应收款项的回收，尽量减少不必要的损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4、加强专业理论学习，提高团队凝聚力：组织财务人员培训，聘请会计师事务所专家对内部控制进行专题讲座，丰富了财务人员税务知识。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四、存在的主要问题及今后工作目标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财务部门作为公司的一个主要职能监督部门，在提高企业竞争力等等方面我们有很大责任。只有不断的反省与总结，管理工作才能做的更好。一年来财务工作虽然总体完成良好，但还存在着一些问题，主要表现在以下几个方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进一步加强财务分析：财务分析工作虽然已展开，但仍处在账面、报表层面上的说明分析，分析深度不够。为提高财务分析能力，把财务分析纳入日常工作中去，我们将量化分析具体的财务数据，并结合公司总体战略，为公司决策和管理提供有力的财务信息支持；</w:t>
      </w:r>
      <w:r>
        <w:rPr>
          <w:rFonts w:hint="eastAsia" w:ascii="宋体" w:hAnsi="宋体" w:eastAsia="宋体" w:cs="宋体"/>
          <w:sz w:val="28"/>
          <w:szCs w:val="28"/>
        </w:rPr>
        <w:t>有的贡献。</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3MGM0YjcxZTc0OTQyYmM4NDM1NzQ2YWRkMzk5YzYifQ=="/>
  </w:docVars>
  <w:rsids>
    <w:rsidRoot w:val="00443BE3"/>
    <w:rsid w:val="00362C19"/>
    <w:rsid w:val="00443BE3"/>
    <w:rsid w:val="005D54ED"/>
    <w:rsid w:val="007B5210"/>
    <w:rsid w:val="00AB0ACC"/>
    <w:rsid w:val="00BC1AD8"/>
    <w:rsid w:val="00FB4F8D"/>
    <w:rsid w:val="1A74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1421</Words>
  <Characters>1453</Characters>
  <Lines>10</Lines>
  <Paragraphs>2</Paragraphs>
  <TotalTime>0</TotalTime>
  <ScaleCrop>false</ScaleCrop>
  <LinksUpToDate>false</LinksUpToDate>
  <CharactersWithSpaces>1454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2023-03-29T08:33:00Z</dcterms:created>
  <dc:creator>Bella Xia</dc:creator>
  <cp:lastModifiedBy>86139</cp:lastModifiedBy>
  <dcterms:modified xsi:type="dcterms:W3CDTF">2023-04-12T09:49:00Z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BA6C82967C2342C8B758E353A6616335_12</vt:lpwstr>
  </property>
</Properties>
</file>