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毕业参加工作以来，我已从一名幼稚的学生逐步成长为一名合格的技术人员，经过几年的现场实际工作，我已总结出一套适合自己、适合各工程的施工程序。这几年来我先后从事过XX蜡化100万吨/年催化裂化工程、XX电石厂2万吨/年有机硅扩能改造工程、XX化肥厂10万吨/年丁锌醇扩建工程、XX炼油厂三机组移位改造工程、XX石化分公司二蒸馏扩能改造工程，XX乙烯厂10万吨/年乙烯挖潜技术改造项目、XX乙烯厂15万吨/年聚乙烯挖潜技术改造项目、XXX炼油厂140万吨/年催化裂化技术改造工程、XX石化分公司一蒸馏扩能改造工程、XX炼油厂100万吨/年延迟焦化工程等12个工程。在上述工程中我负责技术管理工作，在工作中一直兢兢业业，对待工作一丝不苟，一直奉行科学管理，严格要求施工质量，保证了施工一次校验合格率100%，部分工程已获国家优质工程。</w:t>
      </w:r>
    </w:p>
    <w:p>
      <w:pPr>
        <w:rPr>
          <w:rFonts w:hint="eastAsia"/>
        </w:rPr>
      </w:pPr>
    </w:p>
    <w:p>
      <w:pPr>
        <w:rPr>
          <w:rFonts w:hint="eastAsia"/>
        </w:rPr>
      </w:pPr>
      <w:r>
        <w:rPr>
          <w:rFonts w:hint="eastAsia"/>
        </w:rPr>
        <w:t>　　xx年到xx年先后在XX乙烯厂10万吨/年乙烯挖潜技术改造项目、XX乙烯厂15万吨/年聚乙烯挖潜技术改造项目、XX炼油厂140万吨/年催化裂化技术改造工程、大连石化分公司一蒸馏扩能改造工程中从事施工管理工作，在这些施工中，我强化质量管理、成本管理、进度管理、安全管理。</w:t>
      </w:r>
    </w:p>
    <w:p>
      <w:pPr>
        <w:rPr>
          <w:rFonts w:hint="eastAsia"/>
        </w:rPr>
      </w:pPr>
    </w:p>
    <w:p>
      <w:pPr>
        <w:rPr>
          <w:rFonts w:hint="eastAsia"/>
        </w:rPr>
      </w:pPr>
      <w:r>
        <w:rPr>
          <w:rFonts w:hint="eastAsia"/>
        </w:rPr>
        <w:t>　　在质量管理上我把加强质量终身责任制的管理，明确责任，强化管理责任卡做为施工过程中的重点，这样保证了施工各道工序质量合格，同时加大对质量的日常管理工作，做到本道工序不合格不得进行下道工序施工，保证每到工序受控。同时加强了施工开工前的技术交底、方案的编制和执行监督工作。施工中严格执行各类标准，加强了过程质量控制，实行质量工资制，优质优价，对创建精品工程起到了推动作用。</w:t>
      </w:r>
    </w:p>
    <w:p>
      <w:pPr>
        <w:rPr>
          <w:rFonts w:hint="eastAsia"/>
        </w:rPr>
      </w:pPr>
    </w:p>
    <w:p>
      <w:pPr>
        <w:rPr>
          <w:rFonts w:hint="eastAsia"/>
        </w:rPr>
      </w:pPr>
      <w:r>
        <w:rPr>
          <w:rFonts w:hint="eastAsia"/>
        </w:rPr>
        <w:t>　　在成本管理上，在施工前认真做好成本预测，在施工中对成本管理实施动态监控管理，使工程成本始终在有序可控的管理体系下运行。实际施工中禁止现场出现大面积返工现象，合理用料，利旧利废，做到了工程投入量最小，同时加强机具管理，定期进行检查，搞好维护保养，提高综合利用率，保证了长周期运行。</w:t>
      </w:r>
    </w:p>
    <w:p>
      <w:pPr>
        <w:rPr>
          <w:rFonts w:hint="eastAsia"/>
        </w:rPr>
      </w:pPr>
    </w:p>
    <w:p>
      <w:pPr>
        <w:rPr>
          <w:rFonts w:hint="eastAsia"/>
        </w:rPr>
      </w:pPr>
      <w:r>
        <w:rPr>
          <w:rFonts w:hint="eastAsia"/>
        </w:rPr>
        <w:t>　　在工程进度管理上针对近几年的工程由于工程期紧，任务量大，材料设备不到货的情况下，为确保控制点施工任务按时完成，我精心组织，搞好施工准备，实行周计划管理，以日保周，以周保月。合理划分施工阶段，采用平行流水作业法施工。在吉化炼油厂140万吨/年催化裂化技术改造工程、大连石化分公司一蒸馏扩能改造工程中由于工期紧，施工作业量大为按期完工，在工程初期我建议施工作业人员熟悉现场情况，加大预制深度，这两个工程规模大小相似，全装置仪表阀门安装1500个，各类焊接管件1200个，为了施工高峰期降低工作量，不使仪表正常施工受到限制，我在施工准备阶段提前预制压力表阀门和导压管路的各个接头，将导压管路、伴热管路敷设到仪表一次点附件，提前做好施工技术准备，为后序施工开展创造了良好的条件。</w:t>
      </w:r>
    </w:p>
    <w:p>
      <w:pPr>
        <w:rPr>
          <w:rFonts w:hint="eastAsia"/>
        </w:rPr>
      </w:pPr>
    </w:p>
    <w:p>
      <w:pPr>
        <w:rPr>
          <w:rFonts w:hint="eastAsia"/>
        </w:rPr>
      </w:pPr>
      <w:r>
        <w:rPr>
          <w:rFonts w:hint="eastAsia"/>
        </w:rPr>
        <w:t>　　在强化安全管理上针对全年施工作业时间长、现场施工环境负责，立体交叉作业频繁等特点加强施工现场安全管理工作，强化员工自我保护意识，坚持把安全工作放在首位，加强全员的安全、防火教育，树立人人管安全，人人执行贯彻安全防火规定，做到天天讲安全，天天贯彻安全，天天检查安全。</w:t>
      </w:r>
    </w:p>
    <w:p>
      <w:pPr>
        <w:rPr>
          <w:rFonts w:hint="eastAsia"/>
        </w:rPr>
      </w:pPr>
    </w:p>
    <w:p>
      <w:r>
        <w:rPr>
          <w:rFonts w:hint="eastAsia"/>
        </w:rPr>
        <w:t>　　多年的现场施工过程中我一直以积极的态度发挥自己的长处，积极工作。xx年在大连石化分公司一蒸馏扩能工程中提出合理化建议为该工程节约资金。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00F41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2023-04-10T13:29:27Z</dcterms:created>
  <dc:creator>Charlie</dc:creator>
  <cp:lastModifiedBy>Daisy</cp:lastModifiedBy>
  <dcterms:modified xsi:type="dcterms:W3CDTF">2023-04-10T13:29:32Z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6B5CE124CE1244A58991505DA67C4591_12</vt:lpwstr>
  </property>
</Properties>
</file>