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一、活动目的</w:t>
      </w:r>
    </w:p>
    <w:p>
      <w:pPr>
        <w:rPr>
          <w:rFonts w:hint="eastAsia"/>
        </w:rPr>
      </w:pPr>
    </w:p>
    <w:p>
      <w:pPr>
        <w:rPr>
          <w:rFonts w:hint="eastAsia"/>
        </w:rPr>
      </w:pPr>
      <w:r>
        <w:rPr>
          <w:rFonts w:hint="eastAsia"/>
        </w:rPr>
        <w:t>本着注重实效的原则，以“务实基础护理，改进护理服务，推动护理事业发展”为主题，激励护理人员弘扬南丁格尔救死扶伤的人道主义精神和为护理事业无私奉献的高尚品质，充分激发我院广大护理工作者全心全意为人民服务的工作热情，表彰激励在护理工作岗位上做出突出贡献的先进模范人物，加强护理队伍建设和精神文明建设，不断增强我院护理工作者“以人为本”、“细节服务”的理念，营造广大护士爱岗敬业、务实基础护理工作的良好氛围， 促进我院护理工作全面、协调、持续发展。</w:t>
      </w:r>
    </w:p>
    <w:p>
      <w:pPr>
        <w:rPr>
          <w:rFonts w:hint="eastAsia"/>
        </w:rPr>
      </w:pPr>
    </w:p>
    <w:p>
      <w:pPr>
        <w:rPr>
          <w:rFonts w:hint="eastAsia"/>
        </w:rPr>
      </w:pPr>
      <w:r>
        <w:rPr>
          <w:rFonts w:hint="eastAsia"/>
        </w:rPr>
        <w:t>二、活动主题</w:t>
      </w:r>
    </w:p>
    <w:p>
      <w:pPr>
        <w:rPr>
          <w:rFonts w:hint="eastAsia"/>
        </w:rPr>
      </w:pPr>
    </w:p>
    <w:p>
      <w:pPr>
        <w:rPr>
          <w:rFonts w:hint="eastAsia"/>
        </w:rPr>
      </w:pPr>
      <w:r>
        <w:rPr>
          <w:rFonts w:hint="eastAsia"/>
        </w:rPr>
        <w:t>以人为本，注重细节，全面提升护理质量。</w:t>
      </w:r>
    </w:p>
    <w:p>
      <w:pPr>
        <w:rPr>
          <w:rFonts w:hint="eastAsia"/>
        </w:rPr>
      </w:pPr>
    </w:p>
    <w:p>
      <w:pPr>
        <w:rPr>
          <w:rFonts w:hint="eastAsia"/>
        </w:rPr>
      </w:pPr>
      <w:r>
        <w:rPr>
          <w:rFonts w:hint="eastAsia"/>
        </w:rPr>
        <w:t>三、活动内容</w:t>
      </w:r>
    </w:p>
    <w:p>
      <w:pPr>
        <w:rPr>
          <w:rFonts w:hint="eastAsia"/>
        </w:rPr>
      </w:pPr>
    </w:p>
    <w:p>
      <w:pPr>
        <w:rPr>
          <w:rFonts w:hint="eastAsia"/>
        </w:rPr>
      </w:pPr>
      <w:r>
        <w:rPr>
          <w:rFonts w:hint="eastAsia"/>
        </w:rPr>
        <w:t>(一)评选市级 “优秀护士”、“优秀护理管理者” 及院级“优秀护士”活动。</w:t>
      </w:r>
    </w:p>
    <w:p>
      <w:pPr>
        <w:rPr>
          <w:rFonts w:hint="eastAsia"/>
        </w:rPr>
      </w:pPr>
    </w:p>
    <w:p>
      <w:pPr>
        <w:rPr>
          <w:rFonts w:hint="eastAsia"/>
        </w:rPr>
      </w:pPr>
      <w:r>
        <w:rPr>
          <w:rFonts w:hint="eastAsia"/>
        </w:rPr>
        <w:t>评选条件：</w:t>
      </w:r>
    </w:p>
    <w:p>
      <w:pPr>
        <w:rPr>
          <w:rFonts w:hint="eastAsia"/>
        </w:rPr>
      </w:pPr>
    </w:p>
    <w:p>
      <w:pPr>
        <w:rPr>
          <w:rFonts w:hint="eastAsia"/>
        </w:rPr>
      </w:pPr>
      <w:r>
        <w:rPr>
          <w:rFonts w:hint="eastAsia"/>
        </w:rPr>
        <w:t>1、参评院级“优秀护士”须是本单位在岗且连续从事临床护理工作2年的注册护士;参评市级“优秀护士、优秀管理者”须是本单位在岗且连续从事临床护理工作6年以上的注册护士。</w:t>
      </w:r>
    </w:p>
    <w:p>
      <w:pPr>
        <w:rPr>
          <w:rFonts w:hint="eastAsia"/>
        </w:rPr>
      </w:pPr>
    </w:p>
    <w:p>
      <w:pPr>
        <w:rPr>
          <w:rFonts w:hint="eastAsia"/>
        </w:rPr>
      </w:pPr>
      <w:r>
        <w:rPr>
          <w:rFonts w:hint="eastAsia"/>
        </w:rPr>
        <w:t>2、热爱护理工作，爱岗敬业，无私奉献。</w:t>
      </w:r>
    </w:p>
    <w:p>
      <w:pPr>
        <w:rPr>
          <w:rFonts w:hint="eastAsia"/>
        </w:rPr>
      </w:pPr>
    </w:p>
    <w:p>
      <w:pPr>
        <w:rPr>
          <w:rFonts w:hint="eastAsia"/>
        </w:rPr>
      </w:pPr>
      <w:r>
        <w:rPr>
          <w:rFonts w:hint="eastAsia"/>
        </w:rPr>
        <w:t>3、具有良好的思想品德和职业道德，遵纪守法，无违法违纪现象。</w:t>
      </w:r>
    </w:p>
    <w:p>
      <w:pPr>
        <w:rPr>
          <w:rFonts w:hint="eastAsia"/>
        </w:rPr>
      </w:pPr>
    </w:p>
    <w:p>
      <w:pPr>
        <w:rPr>
          <w:rFonts w:hint="eastAsia"/>
        </w:rPr>
      </w:pPr>
      <w:r>
        <w:rPr>
          <w:rFonts w:hint="eastAsia"/>
        </w:rPr>
        <w:t>4、坚持“以病人为中心”，视病人如亲人，关心体贴病人，在文明优质服务方面起到模范表率作用，并得到同行和病人的普遍好评。</w:t>
      </w:r>
    </w:p>
    <w:p>
      <w:pPr>
        <w:rPr>
          <w:rFonts w:hint="eastAsia"/>
        </w:rPr>
      </w:pPr>
    </w:p>
    <w:p>
      <w:pPr>
        <w:rPr>
          <w:rFonts w:hint="eastAsia"/>
        </w:rPr>
      </w:pPr>
      <w:r>
        <w:rPr>
          <w:rFonts w:hint="eastAsia"/>
        </w:rPr>
        <w:t>5、熟练掌握基础护理和专科护理知识，护理操作技术熟练，业务水平较高，成绩显著。</w:t>
      </w:r>
    </w:p>
    <w:p>
      <w:pPr>
        <w:rPr>
          <w:rFonts w:hint="eastAsia"/>
        </w:rPr>
      </w:pPr>
    </w:p>
    <w:p>
      <w:pPr>
        <w:rPr>
          <w:rFonts w:hint="eastAsia"/>
        </w:rPr>
      </w:pPr>
      <w:r>
        <w:rPr>
          <w:rFonts w:hint="eastAsia"/>
        </w:rPr>
        <w:t>6、近3年来，未发生经查实的纠纷、投诉、差错和事故。</w:t>
      </w:r>
    </w:p>
    <w:p>
      <w:pPr>
        <w:rPr>
          <w:rFonts w:hint="eastAsia"/>
        </w:rPr>
      </w:pPr>
    </w:p>
    <w:p>
      <w:pPr>
        <w:rPr>
          <w:rFonts w:hint="eastAsia"/>
        </w:rPr>
      </w:pPr>
      <w:r>
        <w:rPr>
          <w:rFonts w:hint="eastAsia"/>
        </w:rPr>
        <w:t>7、参评市级“优秀护士”同时相应具备以下条件：近三年内获得年度考评优秀或嘉奖;勤于思考，积极进取，近三年内在市级以上医学期刊上一篇以上</w:t>
      </w:r>
    </w:p>
    <w:p>
      <w:pPr>
        <w:rPr>
          <w:rFonts w:hint="eastAsia"/>
        </w:rPr>
      </w:pPr>
    </w:p>
    <w:p>
      <w:pPr>
        <w:rPr>
          <w:rFonts w:hint="eastAsia"/>
        </w:rPr>
      </w:pPr>
      <w:r>
        <w:rPr>
          <w:rFonts w:hint="eastAsia"/>
        </w:rPr>
        <w:t>8、参评市级“优秀护理管理者”同时相应具备以下条件：从事护理管理工作五年以上，具有大专以上学历，具有较强的开拓创新意识;开展护理科研，极撰写护理论文，近三年内在省级以上医学期刊上一篇以上;凝聚力强，带领的护理团队工作业绩突出，近三年获得过院级以上荣誉。</w:t>
      </w:r>
    </w:p>
    <w:p>
      <w:pPr>
        <w:rPr>
          <w:rFonts w:hint="eastAsia"/>
        </w:rPr>
      </w:pPr>
    </w:p>
    <w:p>
      <w:pPr>
        <w:rPr>
          <w:rFonts w:hint="eastAsia"/>
        </w:rPr>
      </w:pPr>
      <w:r>
        <w:rPr>
          <w:rFonts w:hint="eastAsia"/>
        </w:rPr>
        <w:t>(二)开展护理“三基理论”竞赛。</w:t>
      </w:r>
    </w:p>
    <w:p>
      <w:pPr>
        <w:rPr>
          <w:rFonts w:hint="eastAsia"/>
        </w:rPr>
      </w:pPr>
    </w:p>
    <w:p>
      <w:pPr>
        <w:rPr>
          <w:rFonts w:hint="eastAsia"/>
        </w:rPr>
      </w:pPr>
      <w:r>
        <w:rPr>
          <w:rFonts w:hint="eastAsia"/>
        </w:rPr>
        <w:t>(三)举办医院青年医务人员卡拉OK比赛。</w:t>
      </w:r>
    </w:p>
    <w:p>
      <w:pPr>
        <w:rPr>
          <w:rFonts w:hint="eastAsia"/>
        </w:rPr>
      </w:pPr>
    </w:p>
    <w:p>
      <w:pPr>
        <w:rPr>
          <w:rFonts w:hint="eastAsia"/>
        </w:rPr>
      </w:pPr>
      <w:r>
        <w:rPr>
          <w:rFonts w:hint="eastAsia"/>
        </w:rPr>
        <w:t>(四)召开纪念5.12国际护士节表彰大会。</w:t>
      </w:r>
    </w:p>
    <w:p>
      <w:pPr>
        <w:rPr>
          <w:rFonts w:hint="eastAsia"/>
        </w:rPr>
      </w:pPr>
    </w:p>
    <w:p>
      <w:pPr>
        <w:rPr>
          <w:rFonts w:hint="eastAsia"/>
        </w:rPr>
      </w:pPr>
      <w:r>
        <w:rPr>
          <w:rFonts w:hint="eastAsia"/>
        </w:rPr>
        <w:t>四、时间安排</w:t>
      </w:r>
    </w:p>
    <w:p>
      <w:pPr>
        <w:rPr>
          <w:rFonts w:hint="eastAsia"/>
        </w:rPr>
      </w:pPr>
    </w:p>
    <w:p>
      <w:pPr>
        <w:rPr>
          <w:rFonts w:hint="eastAsia"/>
        </w:rPr>
      </w:pPr>
      <w:r>
        <w:rPr>
          <w:rFonts w:hint="eastAsia"/>
        </w:rPr>
        <w:t>(一)4月25日前完成“优秀护士”和“优秀护理管理者”的评选工作;</w:t>
      </w:r>
    </w:p>
    <w:p>
      <w:pPr>
        <w:rPr>
          <w:rFonts w:hint="eastAsia"/>
        </w:rPr>
      </w:pPr>
    </w:p>
    <w:p>
      <w:pPr>
        <w:rPr>
          <w:rFonts w:hint="eastAsia"/>
        </w:rPr>
      </w:pPr>
      <w:r>
        <w:rPr>
          <w:rFonts w:hint="eastAsia"/>
        </w:rPr>
        <w:t>(二)4月30日前完成护理“三基理论”竞赛。</w:t>
      </w:r>
    </w:p>
    <w:p>
      <w:pPr>
        <w:rPr>
          <w:rFonts w:hint="eastAsia"/>
        </w:rPr>
      </w:pPr>
    </w:p>
    <w:p>
      <w:pPr>
        <w:rPr>
          <w:rFonts w:hint="eastAsia"/>
        </w:rPr>
      </w:pPr>
      <w:r>
        <w:rPr>
          <w:rFonts w:hint="eastAsia"/>
        </w:rPr>
        <w:t>(三)5月12日下午召开纪念5.12国际护士节暨表彰大会(卡拉OK比赛)。</w:t>
      </w:r>
    </w:p>
    <w:p>
      <w:pPr>
        <w:rPr>
          <w:rFonts w:hint="eastAsia"/>
        </w:rPr>
      </w:pPr>
    </w:p>
    <w:p>
      <w:pPr>
        <w:rPr>
          <w:rFonts w:hint="eastAsia"/>
        </w:rPr>
      </w:pPr>
      <w:r>
        <w:rPr>
          <w:rFonts w:hint="eastAsia"/>
        </w:rPr>
        <w:t>五、评选办法和要求</w:t>
      </w:r>
    </w:p>
    <w:p>
      <w:pPr>
        <w:rPr>
          <w:rFonts w:hint="eastAsia"/>
        </w:rPr>
      </w:pPr>
    </w:p>
    <w:p>
      <w:pPr>
        <w:rPr>
          <w:rFonts w:hint="eastAsia"/>
        </w:rPr>
      </w:pPr>
      <w:r>
        <w:rPr>
          <w:rFonts w:hint="eastAsia"/>
        </w:rPr>
        <w:t>(一)各科室(护理单元)按照有关标准，自下而上，层层评选、逐级推荐，确保推荐质量，原则上每个科室(护理单元)限推荐“优秀护士”候选人1-2名;限推荐“优秀护理管理者”候选人1名。填写优秀护士、优秀护理管理者呈报审批表，并附优秀护士、优秀护理管理者德能勤绩四个方面的事迹材料(不超过1000字)、荣誉证书及论文复印件(并附发表刊物封面和目录页的复印件)。</w:t>
      </w:r>
    </w:p>
    <w:p>
      <w:pPr>
        <w:rPr>
          <w:rFonts w:hint="eastAsia"/>
        </w:rPr>
      </w:pPr>
    </w:p>
    <w:p>
      <w:r>
        <w:rPr>
          <w:rFonts w:hint="eastAsia"/>
        </w:rPr>
        <w:t>(二) 医院按推荐名单和申报材料评出“优秀护士及优秀管理者”共10名(其中2名为市级优秀护士，1名为市级优秀管理者)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4829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1122</Words>
  <Characters>1142</Characters>
  <Lines>0</Lines>
  <Paragraphs>0</Paragraphs>
  <TotalTime>0</TotalTime>
  <ScaleCrop>false</ScaleCrop>
  <LinksUpToDate>false</LinksUpToDate>
  <CharactersWithSpaces>1146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2023-04-08T15:10:57Z</dcterms:created>
  <dc:creator>Charlie</dc:creator>
  <cp:lastModifiedBy>Daisy</cp:lastModifiedBy>
  <dcterms:modified xsi:type="dcterms:W3CDTF">2023-04-08T15:11:00Z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B49C041B663F469EA4AAB628B0A15384_12</vt:lpwstr>
  </property>
</Properties>
</file>