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74B0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proofErr w:type="gramStart"/>
      <w:r w:rsidRPr="009B457A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Pr="009B457A">
        <w:rPr>
          <w:rFonts w:ascii="宋体" w:eastAsia="宋体" w:hAnsi="宋体"/>
          <w:sz w:val="28"/>
          <w:szCs w:val="28"/>
        </w:rPr>
        <w:t xml:space="preserve"> 项目概况</w:t>
      </w:r>
    </w:p>
    <w:p w14:paraId="1CE58890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2CB4C345" w14:textId="4C9A093D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t>__县__镇地处境内天高气爽，自然环境优美，气候宜人，适合避暑度假，且气温昼夜温差大，适宜大面积发展果园。几年来，全县结合产业结构调整步伐和退耕还林的机会，各地加大开发经济林，以增加农民收入。本项目以杨堡村青石巷一片坡改土为依托，总计建设200亩观光果园示范园以及优质果木培育基地，带动周围农户共同发展建成一个覆盖全镇的生态果园，届时将__镇打造成为一个集避暑、采摘、溶洞探险的生态乐园。并逐步开发含果酒、水果休闲食品，充分利用当地现有的</w:t>
      </w:r>
      <w:proofErr w:type="gramStart"/>
      <w:r w:rsidRPr="009B457A">
        <w:rPr>
          <w:rFonts w:ascii="宋体" w:eastAsia="宋体" w:hAnsi="宋体"/>
          <w:sz w:val="28"/>
          <w:szCs w:val="28"/>
        </w:rPr>
        <w:t>厥</w:t>
      </w:r>
      <w:proofErr w:type="gramEnd"/>
      <w:r w:rsidRPr="009B457A">
        <w:rPr>
          <w:rFonts w:ascii="宋体" w:eastAsia="宋体" w:hAnsi="宋体"/>
          <w:sz w:val="28"/>
          <w:szCs w:val="28"/>
        </w:rPr>
        <w:t>苔、野生菌类、野生天麻等资源，不断满足消费者需求，带动群众致富。</w:t>
      </w:r>
    </w:p>
    <w:p w14:paraId="2DB4086E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6EB4400C" w14:textId="4C61538F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随着国家经济发展，人民生活水平的提高，人们对优质水果以及果汁饮料、水果休闲食品的消费逐步增多，休闲文化娱乐的需求档次也越高。充分利用现有资源，建设一个高档次集种植、产品深加工及生态旅游为一体的休闲场所，加强生态文明教育，促进农民调整产业结构，增加就业机会，加快致富奔小康步伐，取得经济效益、社会效益和生态效益方面有十分重要的意义。</w:t>
      </w:r>
    </w:p>
    <w:p w14:paraId="1409EF45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5C2CD48D" w14:textId="4CCF6C1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t>1、__镇发展林果业、木业具有良好的资源条件。区域内气候条件良好,非常适合林业生产，具有发展林果业的自然、生态和物质资源条件。但总体上，目前丰富的资源没有得到很好开发利用，产业化程</w:t>
      </w:r>
      <w:r w:rsidRPr="009B457A">
        <w:rPr>
          <w:rFonts w:ascii="宋体" w:eastAsia="宋体" w:hAnsi="宋体"/>
          <w:sz w:val="28"/>
          <w:szCs w:val="28"/>
        </w:rPr>
        <w:lastRenderedPageBreak/>
        <w:t>度较低，初级产品多，品质不高，产品加工落后，缺乏深加工龙头企业和拳头产品，农户果树种植分散，缺乏有效带动。</w:t>
      </w:r>
    </w:p>
    <w:p w14:paraId="3EE2FEB0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25517B22" w14:textId="0AE2BE55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t>2、大力发展林果业是农业结构调整的重点，具有十分广阔的前景。大力发展林果业有利于促进农村经济结构调整，同时，发展林果业具有十分广阔的市场前景。</w:t>
      </w:r>
    </w:p>
    <w:p w14:paraId="6E1FF469" w14:textId="77777777" w:rsid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519325E6" w14:textId="5AF048BE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t>3、观光果园综合开发项目对当地经济的发展有很大的带动作用。对当地林果业及至整个__县经济都会产生重大影响。通过项目的实施，有利于改变人们滞后的思想观念，带动相关行业的发展，为__镇经济注入新的活力;项目的实施有利于加快当地农业和农村经济的结构调整，保持农村经济持续稳定发展，增收农民收入。</w:t>
      </w:r>
    </w:p>
    <w:p w14:paraId="1521C5EB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4BB28849" w14:textId="4F2390BE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产品技术水平及市场销售前景</w:t>
      </w:r>
    </w:p>
    <w:p w14:paraId="1B23300A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2FF6A91B" w14:textId="22749C32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项目利用农业高科技手段生产名优水果、果酒类、水果休闲食品等适销对路的林业产品，引进先进技术进行产品深加工，具有较高的技术水平。从市场情况来看，随着国内外市场需求很大，市场前景广阔，销路看好。特别是果汁饮料以其绿色安全、保健、养颜美容、风味上佳的特点，迎合了大多数人的口味和消费观念，逐步替代碳酸饮料的地位，成为今后市场消费的宠儿。</w:t>
      </w:r>
    </w:p>
    <w:p w14:paraId="24C23080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48CB611C" w14:textId="6E98F5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lastRenderedPageBreak/>
        <w:t>观光果园将果林经济与观光旅游相结合，促进了旅游业和服务业的开发，加快了地方经济和新农村建设的步伐。特别是国家将清明节、端午节和中秋节定为法定假日后，城市居民的闲暇时间更多，中短途的休闲旅游将成为人们日常生活的重要组成部分，这对观光果园的发展是一个良好的机遇。</w:t>
      </w:r>
    </w:p>
    <w:p w14:paraId="3D595B5E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28130A14" w14:textId="7D0DC51F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二</w:t>
      </w:r>
      <w:r w:rsidRPr="009B457A">
        <w:rPr>
          <w:rFonts w:ascii="宋体" w:eastAsia="宋体" w:hAnsi="宋体"/>
          <w:sz w:val="28"/>
          <w:szCs w:val="28"/>
        </w:rPr>
        <w:t xml:space="preserve"> 项目建设地点及建设条件</w:t>
      </w:r>
    </w:p>
    <w:p w14:paraId="7D766E70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4377C256" w14:textId="14502FE0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t>1、项目建设地点</w:t>
      </w:r>
    </w:p>
    <w:p w14:paraId="64673CA0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678DA8BB" w14:textId="6349505B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t>__县__镇东与黄杨镇接壤，西与</w:t>
      </w:r>
      <w:proofErr w:type="gramStart"/>
      <w:r w:rsidRPr="009B457A">
        <w:rPr>
          <w:rFonts w:ascii="宋体" w:eastAsia="宋体" w:hAnsi="宋体"/>
          <w:sz w:val="28"/>
          <w:szCs w:val="28"/>
        </w:rPr>
        <w:t>枧</w:t>
      </w:r>
      <w:proofErr w:type="gramEnd"/>
      <w:r w:rsidRPr="009B457A">
        <w:rPr>
          <w:rFonts w:ascii="宋体" w:eastAsia="宋体" w:hAnsi="宋体"/>
          <w:sz w:val="28"/>
          <w:szCs w:val="28"/>
        </w:rPr>
        <w:t>坝镇相连，南与__水自然保护区、</w:t>
      </w:r>
      <w:proofErr w:type="gramStart"/>
      <w:r w:rsidRPr="009B457A">
        <w:rPr>
          <w:rFonts w:ascii="宋体" w:eastAsia="宋体" w:hAnsi="宋体"/>
          <w:sz w:val="28"/>
          <w:szCs w:val="28"/>
        </w:rPr>
        <w:t>茅垭</w:t>
      </w:r>
      <w:proofErr w:type="gramEnd"/>
      <w:r w:rsidRPr="009B457A">
        <w:rPr>
          <w:rFonts w:ascii="宋体" w:eastAsia="宋体" w:hAnsi="宋体"/>
          <w:sz w:val="28"/>
          <w:szCs w:val="28"/>
        </w:rPr>
        <w:t>镇接壤，北与桐梓县相连，总面积24645平方公里。生态果园</w:t>
      </w:r>
      <w:proofErr w:type="gramStart"/>
      <w:r w:rsidRPr="009B457A">
        <w:rPr>
          <w:rFonts w:ascii="宋体" w:eastAsia="宋体" w:hAnsi="宋体"/>
          <w:sz w:val="28"/>
          <w:szCs w:val="28"/>
        </w:rPr>
        <w:t>座落</w:t>
      </w:r>
      <w:proofErr w:type="gramEnd"/>
      <w:r w:rsidRPr="009B457A">
        <w:rPr>
          <w:rFonts w:ascii="宋体" w:eastAsia="宋体" w:hAnsi="宋体"/>
          <w:sz w:val="28"/>
          <w:szCs w:val="28"/>
        </w:rPr>
        <w:t>于__县__镇杨堡村，距__县__镇__公里，距桐梓县城__公里。辖区内道路交通便利，运输条件方便。该建设项目具有交通便利、气候条件好、地形地貌开阔、土壤结构好及有一定的种植基础等有利条件。</w:t>
      </w:r>
    </w:p>
    <w:p w14:paraId="408EE945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4597E604" w14:textId="0E9CA4CE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t>2、项目建设条件</w:t>
      </w:r>
    </w:p>
    <w:p w14:paraId="6F5FFB25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5032B686" w14:textId="2A6B1BF9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项目地地势较高成坡土状，垂直落差不高，采光充足。缺点就是水源受限，需建设提灌设施，基础公路需要修整。</w:t>
      </w:r>
    </w:p>
    <w:p w14:paraId="449104BA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0A6F2971" w14:textId="6A1CEE94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lastRenderedPageBreak/>
        <w:t>项目区的自然、社会经济条件：</w:t>
      </w:r>
    </w:p>
    <w:p w14:paraId="65958DAB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3568CD1C" w14:textId="72F99CC6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t>__镇在__西北部，位于北纬28°8′—28°20′，东经106°58′—108°7′。南接</w:t>
      </w:r>
      <w:proofErr w:type="gramStart"/>
      <w:r w:rsidRPr="009B457A">
        <w:rPr>
          <w:rFonts w:ascii="宋体" w:eastAsia="宋体" w:hAnsi="宋体"/>
          <w:sz w:val="28"/>
          <w:szCs w:val="28"/>
        </w:rPr>
        <w:t>枧</w:t>
      </w:r>
      <w:proofErr w:type="gramEnd"/>
      <w:r w:rsidRPr="009B457A">
        <w:rPr>
          <w:rFonts w:ascii="宋体" w:eastAsia="宋体" w:hAnsi="宋体"/>
          <w:sz w:val="28"/>
          <w:szCs w:val="28"/>
        </w:rPr>
        <w:t>坝镇东北</w:t>
      </w:r>
      <w:proofErr w:type="gramStart"/>
      <w:r w:rsidRPr="009B457A">
        <w:rPr>
          <w:rFonts w:ascii="宋体" w:eastAsia="宋体" w:hAnsi="宋体"/>
          <w:sz w:val="28"/>
          <w:szCs w:val="28"/>
        </w:rPr>
        <w:t>邻</w:t>
      </w:r>
      <w:proofErr w:type="gramEnd"/>
      <w:r w:rsidRPr="009B457A">
        <w:rPr>
          <w:rFonts w:ascii="宋体" w:eastAsia="宋体" w:hAnsi="宋体"/>
          <w:sz w:val="28"/>
          <w:szCs w:val="28"/>
        </w:rPr>
        <w:t>黄杨镇，西面连桐梓县，距桐梓县城约__公里，距__县城约67公里。</w:t>
      </w:r>
      <w:proofErr w:type="gramStart"/>
      <w:r w:rsidRPr="009B457A">
        <w:rPr>
          <w:rFonts w:ascii="宋体" w:eastAsia="宋体" w:hAnsi="宋体"/>
          <w:sz w:val="28"/>
          <w:szCs w:val="28"/>
        </w:rPr>
        <w:t>辖</w:t>
      </w:r>
      <w:proofErr w:type="gramEnd"/>
      <w:r w:rsidRPr="009B457A">
        <w:rPr>
          <w:rFonts w:ascii="宋体" w:eastAsia="宋体" w:hAnsi="宋体"/>
          <w:sz w:val="28"/>
          <w:szCs w:val="28"/>
        </w:rPr>
        <w:t>六个行政村、175个村民小组，5560余户，2.46万人，总面积</w:t>
      </w:r>
      <w:proofErr w:type="gramStart"/>
      <w:r w:rsidRPr="009B457A">
        <w:rPr>
          <w:rFonts w:ascii="宋体" w:eastAsia="宋体" w:hAnsi="宋体"/>
          <w:sz w:val="28"/>
          <w:szCs w:val="28"/>
        </w:rPr>
        <w:t>214多平方公里</w:t>
      </w:r>
      <w:proofErr w:type="gramEnd"/>
      <w:r w:rsidRPr="009B457A">
        <w:rPr>
          <w:rFonts w:ascii="宋体" w:eastAsia="宋体" w:hAnsi="宋体"/>
          <w:sz w:val="28"/>
          <w:szCs w:val="28"/>
        </w:rPr>
        <w:t>，人口密度115人/平方公里。全镇地形属山区峡谷地带，平均海拔1215米，最高海拔1719.6米，最低海拔660米，地形切割明显，</w:t>
      </w:r>
      <w:proofErr w:type="gramStart"/>
      <w:r w:rsidRPr="009B457A">
        <w:rPr>
          <w:rFonts w:ascii="宋体" w:eastAsia="宋体" w:hAnsi="宋体"/>
          <w:sz w:val="28"/>
          <w:szCs w:val="28"/>
        </w:rPr>
        <w:t>天台村尤其</w:t>
      </w:r>
      <w:proofErr w:type="gramEnd"/>
      <w:r w:rsidRPr="009B457A">
        <w:rPr>
          <w:rFonts w:ascii="宋体" w:eastAsia="宋体" w:hAnsi="宋体"/>
          <w:sz w:val="28"/>
          <w:szCs w:val="28"/>
        </w:rPr>
        <w:t>高寒，土质痩薄，__、天台冬季雾多，夏日凉爽，水稻易受秋风灾害，气温差异大，年平均气温14.3℃，最高气温36.5℃</w:t>
      </w:r>
      <w:r w:rsidRPr="009B457A">
        <w:rPr>
          <w:rFonts w:ascii="宋体" w:eastAsia="宋体" w:hAnsi="宋体" w:hint="eastAsia"/>
          <w:sz w:val="28"/>
          <w:szCs w:val="28"/>
        </w:rPr>
        <w:t>，最低气温</w:t>
      </w:r>
      <w:r w:rsidRPr="009B457A">
        <w:rPr>
          <w:rFonts w:ascii="宋体" w:eastAsia="宋体" w:hAnsi="宋体"/>
          <w:sz w:val="28"/>
          <w:szCs w:val="28"/>
        </w:rPr>
        <w:t>-6℃，平均降雨量1157毫米，无霜期275天。交通便利，303省道穿镇而过。</w:t>
      </w:r>
    </w:p>
    <w:p w14:paraId="10918BE8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3AB109DD" w14:textId="6D003F2E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三</w:t>
      </w:r>
      <w:r w:rsidRPr="009B457A">
        <w:rPr>
          <w:rFonts w:ascii="宋体" w:eastAsia="宋体" w:hAnsi="宋体"/>
          <w:sz w:val="28"/>
          <w:szCs w:val="28"/>
        </w:rPr>
        <w:t xml:space="preserve"> 项目规划、建设规模及内容</w:t>
      </w:r>
    </w:p>
    <w:p w14:paraId="34D4412C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4DD4FF50" w14:textId="3D84AD3D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t>1、经营规划</w:t>
      </w:r>
    </w:p>
    <w:p w14:paraId="7F538117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418C582D" w14:textId="25F6DBCC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项目运作按照产、加、销一体化和“公司</w:t>
      </w:r>
      <w:r w:rsidRPr="009B457A">
        <w:rPr>
          <w:rFonts w:ascii="宋体" w:eastAsia="宋体" w:hAnsi="宋体"/>
          <w:sz w:val="28"/>
          <w:szCs w:val="28"/>
        </w:rPr>
        <w:t>+农户”联户种植的方式进行，走产业化发展的路子，建设200亩优质果品基地，开发果品转化及深加工项目，建设果品加工厂。</w:t>
      </w:r>
    </w:p>
    <w:p w14:paraId="401F83E6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1413E852" w14:textId="0A5AE466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t>2、建设任务及内容</w:t>
      </w:r>
    </w:p>
    <w:p w14:paraId="5AC45C7E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3A1D2B49" w14:textId="5BF8D4E0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组建独资公司。由公司担负整个项目的实施工作。</w:t>
      </w:r>
    </w:p>
    <w:p w14:paraId="0C125D60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3794D4C9" w14:textId="740B7B93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建设</w:t>
      </w:r>
      <w:r w:rsidRPr="009B457A">
        <w:rPr>
          <w:rFonts w:ascii="宋体" w:eastAsia="宋体" w:hAnsi="宋体"/>
          <w:sz w:val="28"/>
          <w:szCs w:val="28"/>
        </w:rPr>
        <w:t>200亩优质果品示范基地。在</w:t>
      </w:r>
      <w:proofErr w:type="gramStart"/>
      <w:r w:rsidRPr="009B457A">
        <w:rPr>
          <w:rFonts w:ascii="宋体" w:eastAsia="宋体" w:hAnsi="宋体"/>
          <w:sz w:val="28"/>
          <w:szCs w:val="28"/>
        </w:rPr>
        <w:t>本基地</w:t>
      </w:r>
      <w:proofErr w:type="gramEnd"/>
      <w:r w:rsidRPr="009B457A">
        <w:rPr>
          <w:rFonts w:ascii="宋体" w:eastAsia="宋体" w:hAnsi="宋体"/>
          <w:sz w:val="28"/>
          <w:szCs w:val="28"/>
        </w:rPr>
        <w:t>辐射区域内建设万亩优质果品基地。</w:t>
      </w:r>
    </w:p>
    <w:p w14:paraId="63B4039A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0BFB09F5" w14:textId="7790AD4F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加工和销售。当生产发展到一定程度时，公司将投资兴建果品加工厂，并推出适合不同消费需要的各类产品。</w:t>
      </w:r>
    </w:p>
    <w:p w14:paraId="38B9BBC5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48653E25" w14:textId="0455BA19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建立公司果品生产技术培训中心和产品研发中心。研究国内外先进的果品生产技术，</w:t>
      </w:r>
    </w:p>
    <w:p w14:paraId="6F0DF984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062A2243" w14:textId="67D0F113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进行果树种植、病虫害防治技术培训，同时开展林果产品的开发和研制，以提高项目实施的科技技术含量。</w:t>
      </w:r>
    </w:p>
    <w:p w14:paraId="197107A2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203E9A89" w14:textId="55BD553F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四</w:t>
      </w:r>
      <w:r w:rsidRPr="009B457A">
        <w:rPr>
          <w:rFonts w:ascii="宋体" w:eastAsia="宋体" w:hAnsi="宋体"/>
          <w:sz w:val="28"/>
          <w:szCs w:val="28"/>
        </w:rPr>
        <w:t xml:space="preserve"> 投资估算及资金来源</w:t>
      </w:r>
    </w:p>
    <w:p w14:paraId="1CBB3497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54DD4EE2" w14:textId="5B7C2894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t>1、投资概算</w:t>
      </w:r>
    </w:p>
    <w:p w14:paraId="49281FA0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235209B4" w14:textId="452D95AD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项目总投资额</w:t>
      </w:r>
      <w:r w:rsidRPr="009B457A">
        <w:rPr>
          <w:rFonts w:ascii="宋体" w:eastAsia="宋体" w:hAnsi="宋体"/>
          <w:sz w:val="28"/>
          <w:szCs w:val="28"/>
        </w:rPr>
        <w:t>350万元人民币。公司果品基地计划投资350万元;后期果品加工厂投资待定。</w:t>
      </w:r>
    </w:p>
    <w:p w14:paraId="1D4B0A4C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62D6B929" w14:textId="6B23F408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lastRenderedPageBreak/>
        <w:t xml:space="preserve"> </w:t>
      </w:r>
      <w:r w:rsidRPr="009B457A">
        <w:rPr>
          <w:rFonts w:ascii="宋体" w:eastAsia="宋体" w:hAnsi="宋体"/>
          <w:sz w:val="28"/>
          <w:szCs w:val="28"/>
        </w:rPr>
        <w:t>(</w:t>
      </w:r>
      <w:proofErr w:type="gramStart"/>
      <w:r w:rsidRPr="009B457A">
        <w:rPr>
          <w:rFonts w:ascii="宋体" w:eastAsia="宋体" w:hAnsi="宋体"/>
          <w:sz w:val="28"/>
          <w:szCs w:val="28"/>
        </w:rPr>
        <w:t>一</w:t>
      </w:r>
      <w:proofErr w:type="gramEnd"/>
      <w:r w:rsidRPr="009B457A">
        <w:rPr>
          <w:rFonts w:ascii="宋体" w:eastAsia="宋体" w:hAnsi="宋体"/>
          <w:sz w:val="28"/>
          <w:szCs w:val="28"/>
        </w:rPr>
        <w:t>)公司果品基地建设投资350万元</w:t>
      </w:r>
    </w:p>
    <w:p w14:paraId="628A3288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6AC18709" w14:textId="5D55D9CE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公司建设</w:t>
      </w:r>
      <w:r w:rsidRPr="009B457A">
        <w:rPr>
          <w:rFonts w:ascii="宋体" w:eastAsia="宋体" w:hAnsi="宋体"/>
          <w:sz w:val="28"/>
          <w:szCs w:val="28"/>
        </w:rPr>
        <w:t>200亩优质果品示范基地，3年后可以开园接待。总投资78万元。计划投资3900元/亩，其中：种苗10元/株(220株/亩)_200亩=44万、种植5元/株_220_200亩=22万，基肥200元/亩/年_200亩_3年=12万。农业机具2万(共计80万)。? 由于果木</w:t>
      </w:r>
      <w:proofErr w:type="gramStart"/>
      <w:r w:rsidRPr="009B457A">
        <w:rPr>
          <w:rFonts w:ascii="宋体" w:eastAsia="宋体" w:hAnsi="宋体"/>
          <w:sz w:val="28"/>
          <w:szCs w:val="28"/>
        </w:rPr>
        <w:t>非大量</w:t>
      </w:r>
      <w:proofErr w:type="gramEnd"/>
      <w:r w:rsidRPr="009B457A">
        <w:rPr>
          <w:rFonts w:ascii="宋体" w:eastAsia="宋体" w:hAnsi="宋体"/>
          <w:sz w:val="28"/>
          <w:szCs w:val="28"/>
        </w:rPr>
        <w:t>需水植物，故只需200m3调蓄水池1座、灌溉等水利设施，投资10万元。抽水机输配水管网20万元，喷灌100元/亩_200亩=2万。</w:t>
      </w:r>
    </w:p>
    <w:p w14:paraId="1D66593C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7A7A1B06" w14:textId="41919A43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供电设施</w:t>
      </w:r>
      <w:r w:rsidRPr="009B457A">
        <w:rPr>
          <w:rFonts w:ascii="宋体" w:eastAsia="宋体" w:hAnsi="宋体"/>
          <w:sz w:val="28"/>
          <w:szCs w:val="28"/>
        </w:rPr>
        <w:t>2万元。</w:t>
      </w:r>
    </w:p>
    <w:p w14:paraId="396BB947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74AFBB9F" w14:textId="09D7E1CC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生活、办公用房及配套设施</w:t>
      </w:r>
      <w:r w:rsidRPr="009B457A">
        <w:rPr>
          <w:rFonts w:ascii="宋体" w:eastAsia="宋体" w:hAnsi="宋体"/>
          <w:sz w:val="28"/>
          <w:szCs w:val="28"/>
        </w:rPr>
        <w:t>(宿舍、库房、餐厅等)40万元。</w:t>
      </w:r>
    </w:p>
    <w:p w14:paraId="14BDB302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4C890B19" w14:textId="39FE005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普通工人</w:t>
      </w:r>
      <w:r w:rsidRPr="009B457A">
        <w:rPr>
          <w:rFonts w:ascii="宋体" w:eastAsia="宋体" w:hAnsi="宋体"/>
          <w:sz w:val="28"/>
          <w:szCs w:val="28"/>
        </w:rPr>
        <w:t>20人___元/月_12月_3年=108万，技术员1人_4000元/月_12月_3年=14.4万(按三年计算)。</w:t>
      </w:r>
    </w:p>
    <w:p w14:paraId="407BA0D6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61D61B04" w14:textId="605FCA0B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办公、运输等设备购臵</w:t>
      </w:r>
      <w:r w:rsidRPr="009B457A">
        <w:rPr>
          <w:rFonts w:ascii="宋体" w:eastAsia="宋体" w:hAnsi="宋体"/>
          <w:sz w:val="28"/>
          <w:szCs w:val="28"/>
        </w:rPr>
        <w:t>20万元。</w:t>
      </w:r>
    </w:p>
    <w:p w14:paraId="6DD74A28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7744DB56" w14:textId="55D6E9ED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流动资金</w:t>
      </w:r>
      <w:r w:rsidRPr="009B457A">
        <w:rPr>
          <w:rFonts w:ascii="宋体" w:eastAsia="宋体" w:hAnsi="宋体"/>
          <w:sz w:val="28"/>
          <w:szCs w:val="28"/>
        </w:rPr>
        <w:t>(包括三年化肥农药等管理费用)及不可预见费用55万元。</w:t>
      </w:r>
    </w:p>
    <w:p w14:paraId="279F675B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294CE44E" w14:textId="12A58818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t xml:space="preserve"> </w:t>
      </w:r>
      <w:r w:rsidRPr="009B457A">
        <w:rPr>
          <w:rFonts w:ascii="宋体" w:eastAsia="宋体" w:hAnsi="宋体"/>
          <w:sz w:val="28"/>
          <w:szCs w:val="28"/>
        </w:rPr>
        <w:t>(二)果品加工厂投资(年产鲜果1万吨后或出现鲜果滞销后实施)</w:t>
      </w:r>
    </w:p>
    <w:p w14:paraId="05DF3A70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5FD193B5" w14:textId="7362AAAD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t>2、资金筹措方案</w:t>
      </w:r>
    </w:p>
    <w:p w14:paraId="061C695D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0B02C9C3" w14:textId="03BC6A19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项目建设总投资</w:t>
      </w:r>
      <w:r w:rsidRPr="009B457A">
        <w:rPr>
          <w:rFonts w:ascii="宋体" w:eastAsia="宋体" w:hAnsi="宋体"/>
          <w:sz w:val="28"/>
          <w:szCs w:val="28"/>
        </w:rPr>
        <w:t>350万元，由公司自筹。</w:t>
      </w:r>
    </w:p>
    <w:p w14:paraId="0503016E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5F5A864A" w14:textId="6E3EE6B2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项目投资将分阶段分批实施。</w:t>
      </w:r>
    </w:p>
    <w:p w14:paraId="2EDEC0F7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329D95C7" w14:textId="7E251B8B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五</w:t>
      </w:r>
      <w:r w:rsidRPr="009B457A">
        <w:rPr>
          <w:rFonts w:ascii="宋体" w:eastAsia="宋体" w:hAnsi="宋体"/>
          <w:sz w:val="28"/>
          <w:szCs w:val="28"/>
        </w:rPr>
        <w:t xml:space="preserve"> 建设进度初步设想</w:t>
      </w:r>
    </w:p>
    <w:p w14:paraId="6287C929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0E3D09E2" w14:textId="709E9E73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t>1、项目前期工作阶段</w:t>
      </w:r>
    </w:p>
    <w:p w14:paraId="56B0CA5D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57503284" w14:textId="1031A4D5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t>20__年4月30日前为前期工作阶段，拟订工作计划，完成可行性研究报告的编制和报请相关部门批准。</w:t>
      </w:r>
    </w:p>
    <w:p w14:paraId="3AAEDEE6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61A9FB70" w14:textId="5B8D2704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t>2、项目投资阶段</w:t>
      </w:r>
    </w:p>
    <w:p w14:paraId="511FE861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5022B245" w14:textId="511EA1AA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t>20__年5月—20__年4月为投资建设第一阶段，完成公司100亩果品示范基地建设，开展技术培训。20__年12月前为投资建设第二阶段，</w:t>
      </w:r>
      <w:proofErr w:type="gramStart"/>
      <w:r w:rsidRPr="009B457A">
        <w:rPr>
          <w:rFonts w:ascii="宋体" w:eastAsia="宋体" w:hAnsi="宋体"/>
          <w:sz w:val="28"/>
          <w:szCs w:val="28"/>
        </w:rPr>
        <w:t>完成果苗</w:t>
      </w:r>
      <w:proofErr w:type="gramEnd"/>
      <w:r w:rsidRPr="009B457A">
        <w:rPr>
          <w:rFonts w:ascii="宋体" w:eastAsia="宋体" w:hAnsi="宋体"/>
          <w:sz w:val="28"/>
          <w:szCs w:val="28"/>
        </w:rPr>
        <w:t>苗圃培育基地建设。</w:t>
      </w:r>
    </w:p>
    <w:p w14:paraId="5E1DE385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3BAE5915" w14:textId="1F2CCF1A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t>3、正常运行阶段</w:t>
      </w:r>
    </w:p>
    <w:p w14:paraId="2A9C4675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4847C973" w14:textId="1511D1D8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lastRenderedPageBreak/>
        <w:t>20__年时进入试产阶段，项目区共种植优质果树200多亩，亩产控制在800Kg，公司年产优质水果160吨以上，并正式开放游客接待。20__年后果园进入盛产阶段，亩产量控制在1500Kg,</w:t>
      </w:r>
    </w:p>
    <w:p w14:paraId="05081D8B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23620C07" w14:textId="67AC0430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六</w:t>
      </w:r>
      <w:r w:rsidRPr="009B457A">
        <w:rPr>
          <w:rFonts w:ascii="宋体" w:eastAsia="宋体" w:hAnsi="宋体"/>
          <w:sz w:val="28"/>
          <w:szCs w:val="28"/>
        </w:rPr>
        <w:t xml:space="preserve"> 经济效益和社会效益的初步估算</w:t>
      </w:r>
    </w:p>
    <w:p w14:paraId="03743AAB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1CFB6899" w14:textId="4D299288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t>1、分析依据</w:t>
      </w:r>
    </w:p>
    <w:p w14:paraId="73E86B14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3660D2A1" w14:textId="4EE7573A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公司水果价格按国内市场平均价格</w:t>
      </w:r>
      <w:r w:rsidRPr="009B457A">
        <w:rPr>
          <w:rFonts w:ascii="宋体" w:eastAsia="宋体" w:hAnsi="宋体"/>
          <w:sz w:val="28"/>
          <w:szCs w:val="28"/>
        </w:rPr>
        <w:t>5元/公斤计算。</w:t>
      </w:r>
    </w:p>
    <w:p w14:paraId="3B7D47C6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5037563D" w14:textId="1C0A3486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果树产量按正常年份计算</w:t>
      </w:r>
      <w:r w:rsidRPr="009B457A">
        <w:rPr>
          <w:rFonts w:ascii="宋体" w:eastAsia="宋体" w:hAnsi="宋体"/>
          <w:sz w:val="28"/>
          <w:szCs w:val="28"/>
        </w:rPr>
        <w:t>1500公斤/亩。</w:t>
      </w:r>
    </w:p>
    <w:p w14:paraId="75F43DCB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35F39A92" w14:textId="4E8DB419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t>2、财务分析</w:t>
      </w:r>
    </w:p>
    <w:p w14:paraId="5D7D9666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35FFAC35" w14:textId="2D42FE7F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公司所属果品基地和果品加工厂效益分析</w:t>
      </w:r>
    </w:p>
    <w:p w14:paraId="2C7E4F56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04B6672B" w14:textId="7E2A18B0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果品基地生产成本效益分析</w:t>
      </w:r>
    </w:p>
    <w:p w14:paraId="64A096B0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7FC1D55F" w14:textId="30020DE0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t>20人____元/月_12月=36万，技术员1人_4000元/月_12月=4.8万，肥料及田间管理200元，其它费用(技术研究、品种开发、不可预见费用等)100元。</w:t>
      </w:r>
    </w:p>
    <w:p w14:paraId="4A238BE1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50BA2602" w14:textId="59DB209E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lastRenderedPageBreak/>
        <w:t>年生产成本</w:t>
      </w:r>
      <w:r w:rsidRPr="009B457A">
        <w:rPr>
          <w:rFonts w:ascii="宋体" w:eastAsia="宋体" w:hAnsi="宋体"/>
          <w:sz w:val="28"/>
          <w:szCs w:val="28"/>
        </w:rPr>
        <w:t>=40.8万元/200亩+300元/亩=2340元/亩</w:t>
      </w:r>
    </w:p>
    <w:p w14:paraId="1050EA74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0B3F21CF" w14:textId="467F29DC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年产值</w:t>
      </w:r>
      <w:r w:rsidRPr="009B457A">
        <w:rPr>
          <w:rFonts w:ascii="宋体" w:eastAsia="宋体" w:hAnsi="宋体"/>
          <w:sz w:val="28"/>
          <w:szCs w:val="28"/>
        </w:rPr>
        <w:t>=1500×5×200=150万元</w:t>
      </w:r>
    </w:p>
    <w:p w14:paraId="1000C87C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0917FF10" w14:textId="1775BC4F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t>3年-5年之间总收益=(800×5-2340)×200=33.2万元</w:t>
      </w:r>
    </w:p>
    <w:p w14:paraId="78A0BD42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498992E0" w14:textId="1AC5DEF2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t>5年</w:t>
      </w:r>
      <w:proofErr w:type="gramStart"/>
      <w:r w:rsidRPr="009B457A">
        <w:rPr>
          <w:rFonts w:ascii="宋体" w:eastAsia="宋体" w:hAnsi="宋体"/>
          <w:sz w:val="28"/>
          <w:szCs w:val="28"/>
        </w:rPr>
        <w:t>后年总</w:t>
      </w:r>
      <w:proofErr w:type="gramEnd"/>
      <w:r w:rsidRPr="009B457A">
        <w:rPr>
          <w:rFonts w:ascii="宋体" w:eastAsia="宋体" w:hAnsi="宋体"/>
          <w:sz w:val="28"/>
          <w:szCs w:val="28"/>
        </w:rPr>
        <w:t>收益=(1500×5-2340)×200=103.2万元</w:t>
      </w:r>
    </w:p>
    <w:p w14:paraId="3DD465A1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184BAB8E" w14:textId="34069EE4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果品加工厂生产成本效益分析</w:t>
      </w:r>
      <w:r w:rsidRPr="009B457A">
        <w:rPr>
          <w:rFonts w:ascii="宋体" w:eastAsia="宋体" w:hAnsi="宋体"/>
          <w:sz w:val="28"/>
          <w:szCs w:val="28"/>
        </w:rPr>
        <w:t>(待定)</w:t>
      </w:r>
    </w:p>
    <w:p w14:paraId="2A0126CD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093A5381" w14:textId="7D0A5469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投资收益指标按正常年计算</w:t>
      </w:r>
    </w:p>
    <w:p w14:paraId="1DA224DA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706C8061" w14:textId="10553A35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公司每年可获利润</w:t>
      </w:r>
      <w:r w:rsidRPr="009B457A">
        <w:rPr>
          <w:rFonts w:ascii="宋体" w:eastAsia="宋体" w:hAnsi="宋体"/>
          <w:sz w:val="28"/>
          <w:szCs w:val="28"/>
        </w:rPr>
        <w:t>103.2万元。</w:t>
      </w:r>
    </w:p>
    <w:p w14:paraId="0D860A7E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6A4D43FC" w14:textId="30A6B2AF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公司投资利润率</w:t>
      </w:r>
      <w:r w:rsidRPr="009B457A">
        <w:rPr>
          <w:rFonts w:ascii="宋体" w:eastAsia="宋体" w:hAnsi="宋体"/>
          <w:sz w:val="28"/>
          <w:szCs w:val="28"/>
        </w:rPr>
        <w:t>=103.2÷350×100%=29.5%</w:t>
      </w:r>
    </w:p>
    <w:p w14:paraId="31360DF0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01C17F8A" w14:textId="0621BC98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投资回收期</w:t>
      </w:r>
      <w:r w:rsidRPr="009B457A">
        <w:rPr>
          <w:rFonts w:ascii="宋体" w:eastAsia="宋体" w:hAnsi="宋体"/>
          <w:sz w:val="28"/>
          <w:szCs w:val="28"/>
        </w:rPr>
        <w:t>=350÷103.2=3.4年</w:t>
      </w:r>
    </w:p>
    <w:p w14:paraId="77469251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69682EAD" w14:textId="574CBE9A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/>
          <w:sz w:val="28"/>
          <w:szCs w:val="28"/>
        </w:rPr>
        <w:t>3、社会效益</w:t>
      </w:r>
    </w:p>
    <w:p w14:paraId="5CD3A05A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3DBB800D" w14:textId="3638FA4E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通过项目建设，可解决农民就业</w:t>
      </w:r>
      <w:r w:rsidRPr="009B457A">
        <w:rPr>
          <w:rFonts w:ascii="宋体" w:eastAsia="宋体" w:hAnsi="宋体"/>
          <w:sz w:val="28"/>
          <w:szCs w:val="28"/>
        </w:rPr>
        <w:t>20人，并将其培育成为技术骨干，以此辐射周边村镇，形成一个大规模的种植园区，带动一方经济的</w:t>
      </w:r>
      <w:r w:rsidRPr="009B457A">
        <w:rPr>
          <w:rFonts w:ascii="宋体" w:eastAsia="宋体" w:hAnsi="宋体"/>
          <w:sz w:val="28"/>
          <w:szCs w:val="28"/>
        </w:rPr>
        <w:lastRenderedPageBreak/>
        <w:t>发展，帮助农民增收。</w:t>
      </w:r>
    </w:p>
    <w:p w14:paraId="5D2C4704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06AD4B8F" w14:textId="42E74C71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通过项目建设发展林果业，可以充分利用当地土地、劳动力资源，使当地资源优势转化为经济优势，实现农业结构调整，为</w:t>
      </w:r>
      <w:r w:rsidRPr="009B457A">
        <w:rPr>
          <w:rFonts w:ascii="宋体" w:eastAsia="宋体" w:hAnsi="宋体"/>
          <w:sz w:val="28"/>
          <w:szCs w:val="28"/>
        </w:rPr>
        <w:t>__林业产业化、规模化发展探索出一条切实可行的道路。</w:t>
      </w:r>
    </w:p>
    <w:p w14:paraId="41385E07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2A7C0B69" w14:textId="3E6C572E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项目符合国家退耕还林政策，极大地改善了当地环境，有利于发展绿色食品。通过项目建设，为市场提供了充足的果品，既丰富了“菜篮子”，增加了市场有效供应，又可促进相关产业的发展，如运输业、加工业等。</w:t>
      </w:r>
    </w:p>
    <w:p w14:paraId="73CE7EF4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53E93F3D" w14:textId="5D59482A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七</w:t>
      </w:r>
      <w:r w:rsidRPr="009B457A">
        <w:rPr>
          <w:rFonts w:ascii="宋体" w:eastAsia="宋体" w:hAnsi="宋体"/>
          <w:sz w:val="28"/>
          <w:szCs w:val="28"/>
        </w:rPr>
        <w:t xml:space="preserve"> 结论</w:t>
      </w:r>
    </w:p>
    <w:p w14:paraId="362BF6E1" w14:textId="77777777" w:rsidR="009B457A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</w:p>
    <w:p w14:paraId="42750621" w14:textId="453265E6" w:rsidR="00784838" w:rsidRPr="009B457A" w:rsidRDefault="009B457A" w:rsidP="009B457A">
      <w:pPr>
        <w:jc w:val="left"/>
        <w:rPr>
          <w:rFonts w:ascii="宋体" w:eastAsia="宋体" w:hAnsi="宋体"/>
          <w:sz w:val="28"/>
          <w:szCs w:val="28"/>
        </w:rPr>
      </w:pPr>
      <w:r w:rsidRPr="009B457A">
        <w:rPr>
          <w:rFonts w:ascii="宋体" w:eastAsia="宋体" w:hAnsi="宋体" w:hint="eastAsia"/>
          <w:sz w:val="28"/>
          <w:szCs w:val="28"/>
        </w:rPr>
        <w:t>经对项目经济状况的分析，本项目能获得较好的财务收益，年产值可达</w:t>
      </w:r>
      <w:r w:rsidRPr="009B457A">
        <w:rPr>
          <w:rFonts w:ascii="宋体" w:eastAsia="宋体" w:hAnsi="宋体"/>
          <w:sz w:val="28"/>
          <w:szCs w:val="28"/>
        </w:rPr>
        <w:t>150万元，企业从事项目开发建设年可获利润100万元，投资利润率29.5%，投资回收期4年。总之，项目建成后，经济效益明显，社会效益显著，公司可获得较好的投资回报，综上所述，该项目建设是经济可行的，意义十分重大。</w:t>
      </w:r>
    </w:p>
    <w:sectPr w:rsidR="00784838" w:rsidRPr="009B4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7F"/>
    <w:rsid w:val="00364E03"/>
    <w:rsid w:val="0078227F"/>
    <w:rsid w:val="009B457A"/>
    <w:rsid w:val="00E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0635"/>
  <w15:chartTrackingRefBased/>
  <w15:docId w15:val="{BAEEBE9E-FF26-4E0D-B271-CB0C2BA2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湘华</dc:creator>
  <cp:keywords/>
  <dc:description/>
  <cp:lastModifiedBy>吴 湘华</cp:lastModifiedBy>
  <cp:revision>2</cp:revision>
  <dcterms:created xsi:type="dcterms:W3CDTF">2023-04-07T14:13:00Z</dcterms:created>
  <dcterms:modified xsi:type="dcterms:W3CDTF">2023-04-07T14:13:00Z</dcterms:modified>
</cp:coreProperties>
</file>