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25D0" w14:textId="77777777" w:rsidR="004D7EEA" w:rsidRDefault="004D7EEA" w:rsidP="004D7EEA">
      <w:r>
        <w:rPr>
          <w:rFonts w:hint="eastAsia"/>
        </w:rPr>
        <w:t>郭岗小学新建于</w:t>
      </w:r>
      <w:r>
        <w:t>2005年，由当初的10多位教职工，100多名学生发展到现在拥有教学班14个，学生800多人，在编在岗教职工34人。学校占地面积15500多平方米，建筑面积4465平方米的较大规模的学校。我们郭岗小学是一所寄宿制的新型学校，住宿生543人，占在校生人数的四分之三。</w:t>
      </w:r>
    </w:p>
    <w:p w14:paraId="7B865056" w14:textId="77777777" w:rsidR="004D7EEA" w:rsidRDefault="004D7EEA" w:rsidP="004D7EEA"/>
    <w:p w14:paraId="6AC4E0C9" w14:textId="77777777" w:rsidR="004D7EEA" w:rsidRDefault="004D7EEA" w:rsidP="004D7EEA">
      <w:r>
        <w:rPr>
          <w:rFonts w:hint="eastAsia"/>
        </w:rPr>
        <w:t>我们郭岗小学的校徽，主题色调为蓝色，预示着学生在知识的海洋里手捧书本，尽情遨游。</w:t>
      </w:r>
    </w:p>
    <w:p w14:paraId="1DF06E71" w14:textId="77777777" w:rsidR="004D7EEA" w:rsidRDefault="004D7EEA" w:rsidP="004D7EEA"/>
    <w:p w14:paraId="2BC99C6D" w14:textId="77777777" w:rsidR="004D7EEA" w:rsidRDefault="004D7EEA" w:rsidP="004D7EEA">
      <w:r>
        <w:rPr>
          <w:rFonts w:hint="eastAsia"/>
        </w:rPr>
        <w:t>我们</w:t>
      </w:r>
      <w:proofErr w:type="gramStart"/>
      <w:r>
        <w:rPr>
          <w:rFonts w:hint="eastAsia"/>
        </w:rPr>
        <w:t>郭</w:t>
      </w:r>
      <w:proofErr w:type="gramEnd"/>
      <w:r>
        <w:rPr>
          <w:rFonts w:hint="eastAsia"/>
        </w:rPr>
        <w:t>小人务实创新，携手奋进，用自己的智慧与个性化的设计，制定了属于我们自己的办学目标（学生有特长，教师有个性，学校有品味）及三风一训。</w:t>
      </w:r>
    </w:p>
    <w:p w14:paraId="7082BDFD" w14:textId="77777777" w:rsidR="004D7EEA" w:rsidRDefault="004D7EEA" w:rsidP="004D7EEA"/>
    <w:p w14:paraId="62BF7C2F" w14:textId="77777777" w:rsidR="004D7EEA" w:rsidRDefault="004D7EEA" w:rsidP="004D7EEA">
      <w:r>
        <w:rPr>
          <w:rFonts w:hint="eastAsia"/>
        </w:rPr>
        <w:t xml:space="preserve">　优美的环境能陶冶学生的情操，使他们变得高尚文雅。所以，我们集思广益，动手装扮我们的校园，这些花坛中的温馨提示牌，都是我们师生亲手制作，标语也都是各班精心汇编而定，我们想尽一切办法使我们的校园像花园，在美的环境中，学生也更加爱护我们的家，爱护我们身边的一草一木。</w:t>
      </w:r>
    </w:p>
    <w:p w14:paraId="670BF8DB" w14:textId="77777777" w:rsidR="004D7EEA" w:rsidRDefault="004D7EEA" w:rsidP="004D7EEA"/>
    <w:p w14:paraId="5156C4F8" w14:textId="77777777" w:rsidR="004D7EEA" w:rsidRDefault="004D7EEA" w:rsidP="004D7EEA">
      <w:r>
        <w:rPr>
          <w:rFonts w:hint="eastAsia"/>
        </w:rPr>
        <w:t>我校于</w:t>
      </w:r>
      <w:r>
        <w:t>20XX年3月制作的12块高档玻璃宣传栏。左边是“文化长廊”，大量的图片和文字介绍，带领学生不但知道现在，还要让他们明白过去，激发学生了解世界、热爱家乡的情感。右边是我们的少先队活动板块，将学生优秀的文章、绘画、手抄报及书法在这里展示，不仅记载着学生的成长足迹，还培养了学生多方面的能力。</w:t>
      </w:r>
    </w:p>
    <w:p w14:paraId="08CF4F04" w14:textId="77777777" w:rsidR="004D7EEA" w:rsidRDefault="004D7EEA" w:rsidP="004D7EEA"/>
    <w:p w14:paraId="1416F5AB" w14:textId="77777777" w:rsidR="004D7EEA" w:rsidRDefault="004D7EEA" w:rsidP="004D7EEA">
      <w:r>
        <w:rPr>
          <w:rFonts w:hint="eastAsia"/>
        </w:rPr>
        <w:t>我们的楼梯文化，不管是台阶，还是楼道的拐弯处，我们秉承“让每一处墙壁会说话”的原则，赋予了浓厚的文化氛围。现在我们所看到的是我校英语教学的一部分，也是我校英语教学的特色。每个教室门前都有相对应的英语版面。现在，教室内外、课堂上下，学生已经习惯把英语和汉语同样</w:t>
      </w:r>
      <w:proofErr w:type="gramStart"/>
      <w:r>
        <w:rPr>
          <w:rFonts w:hint="eastAsia"/>
        </w:rPr>
        <w:t>当做</w:t>
      </w:r>
      <w:proofErr w:type="gramEnd"/>
      <w:r>
        <w:rPr>
          <w:rFonts w:hint="eastAsia"/>
        </w:rPr>
        <w:t>一种语言而不是一门功课，因为英语已经成为他们学习和生活的一部分。英语教学是我校的校本课程，从一年级起，老师都会教给孩子一些简单的会话，现在，学生见到老师都是英语问候，“</w:t>
      </w:r>
      <w:r>
        <w:t xml:space="preserve">Good </w:t>
      </w:r>
      <w:proofErr w:type="spellStart"/>
      <w:r>
        <w:t>morning,Good</w:t>
      </w:r>
      <w:proofErr w:type="spellEnd"/>
      <w:r>
        <w:t xml:space="preserve"> </w:t>
      </w:r>
      <w:proofErr w:type="spellStart"/>
      <w:r>
        <w:t>afternoon,Good</w:t>
      </w:r>
      <w:proofErr w:type="spellEnd"/>
      <w:r>
        <w:t xml:space="preserve"> evening !”</w:t>
      </w:r>
    </w:p>
    <w:p w14:paraId="4FDB50DA" w14:textId="77777777" w:rsidR="004D7EEA" w:rsidRDefault="004D7EEA" w:rsidP="004D7EEA"/>
    <w:p w14:paraId="2BB989B9" w14:textId="77777777" w:rsidR="004D7EEA" w:rsidRDefault="004D7EEA" w:rsidP="004D7EEA">
      <w:r>
        <w:rPr>
          <w:rFonts w:hint="eastAsia"/>
        </w:rPr>
        <w:t>孩子们的快乐是第一位的，成长的快乐来自赏识。我们每个班级都有自己的班徽、班歌，教室、走廊和文化墙的布置，都是在老师的指导下，孩子们自己动手做的。教室里的这些剪纸、贴画无一不记录着</w:t>
      </w:r>
      <w:proofErr w:type="gramStart"/>
      <w:r>
        <w:rPr>
          <w:rFonts w:hint="eastAsia"/>
        </w:rPr>
        <w:t>郭</w:t>
      </w:r>
      <w:proofErr w:type="gramEnd"/>
      <w:r>
        <w:rPr>
          <w:rFonts w:hint="eastAsia"/>
        </w:rPr>
        <w:t>小学生成功的喜悦。</w:t>
      </w:r>
    </w:p>
    <w:p w14:paraId="07E53F79" w14:textId="77777777" w:rsidR="004D7EEA" w:rsidRDefault="004D7EEA" w:rsidP="004D7EEA"/>
    <w:p w14:paraId="00C0C074" w14:textId="77777777" w:rsidR="004D7EEA" w:rsidRDefault="004D7EEA" w:rsidP="004D7EEA">
      <w:r>
        <w:rPr>
          <w:rFonts w:hint="eastAsia"/>
        </w:rPr>
        <w:t>我们的洗手间，这边是学生宿舍，上边悬挂的文明提示语都是出自各班学生之口，他们将日常行为规范、文明礼仪等改变成琅琅上口的提示语，既美化了寝室，又时刻提示大家做文明的小学生。</w:t>
      </w:r>
    </w:p>
    <w:p w14:paraId="7DA3DE28" w14:textId="77777777" w:rsidR="004D7EEA" w:rsidRDefault="004D7EEA" w:rsidP="004D7EEA"/>
    <w:p w14:paraId="128E9155" w14:textId="77777777" w:rsidR="004D7EEA" w:rsidRDefault="004D7EEA" w:rsidP="004D7EEA">
      <w:r>
        <w:rPr>
          <w:rFonts w:hint="eastAsia"/>
        </w:rPr>
        <w:t>我校</w:t>
      </w:r>
      <w:r>
        <w:t>20</w:t>
      </w:r>
      <w:proofErr w:type="gramStart"/>
      <w:r>
        <w:t>几</w:t>
      </w:r>
      <w:proofErr w:type="gramEnd"/>
      <w:r>
        <w:t>位教师，5人一组，被分为5组，每天轮流在学生宿舍值班，天冷负责烧水，舀水，晚上为低年级小学生盖被，叫他们上厕所，我们的亲情化</w:t>
      </w:r>
      <w:proofErr w:type="gramStart"/>
      <w:r>
        <w:t>管理让</w:t>
      </w:r>
      <w:proofErr w:type="gramEnd"/>
      <w:r>
        <w:t>我们的全托学生在这里有家的感觉。我校的寄宿学生人数也成倍增长。</w:t>
      </w:r>
    </w:p>
    <w:p w14:paraId="026A1F02" w14:textId="77777777" w:rsidR="004D7EEA" w:rsidRDefault="004D7EEA" w:rsidP="004D7EEA"/>
    <w:p w14:paraId="3C343AE3" w14:textId="77777777" w:rsidR="004D7EEA" w:rsidRDefault="004D7EEA" w:rsidP="004D7EEA">
      <w:r>
        <w:rPr>
          <w:rFonts w:hint="eastAsia"/>
        </w:rPr>
        <w:t>这栋综合楼是今年</w:t>
      </w:r>
      <w:r>
        <w:t>7月份完工，9月份投入使用的一栋综合楼，这间是我们的民乐团教室。我校于20XX年组建了“百人民族管弦乐团”，配有古筝、扬琴、琵琶、二胡、大提琴等8种乐器，100多件，目前在新密市属于人数最多、乐器最齐全的一支民乐队。民乐团的</w:t>
      </w:r>
      <w:proofErr w:type="gramStart"/>
      <w:r>
        <w:t>组建让</w:t>
      </w:r>
      <w:proofErr w:type="gramEnd"/>
      <w:r>
        <w:t>孩子们根据自己的爱好选择乐器，陶冶了学生的艺术情操，增强了学生的美感意识。</w:t>
      </w:r>
    </w:p>
    <w:p w14:paraId="3AC3E1EC" w14:textId="77777777" w:rsidR="004D7EEA" w:rsidRDefault="004D7EEA" w:rsidP="004D7EEA"/>
    <w:p w14:paraId="07BEE1D8" w14:textId="77777777" w:rsidR="004D7EEA" w:rsidRDefault="004D7EEA" w:rsidP="004D7EEA">
      <w:r>
        <w:rPr>
          <w:rFonts w:hint="eastAsia"/>
        </w:rPr>
        <w:lastRenderedPageBreak/>
        <w:t>我校有集校园电视网教室、多媒体教室、音乐教室与一体的多功能教室，我校于去年</w:t>
      </w:r>
      <w:r>
        <w:t>9月份总投资1万多元，安装了此系统。师生在此上课、做节目，可以实现视频录制，并通过电视，现场直播到全校各班，实现资源共享。目前我们已经成功的在这里进行了师德演讲比赛、甲型H1N1预防讲座、英语演讲比赛等活动，效果颇好。</w:t>
      </w:r>
    </w:p>
    <w:p w14:paraId="40EADD68" w14:textId="77777777" w:rsidR="004D7EEA" w:rsidRDefault="004D7EEA" w:rsidP="004D7EEA"/>
    <w:p w14:paraId="0D3CB2A1" w14:textId="77777777" w:rsidR="004D7EEA" w:rsidRDefault="004D7EEA" w:rsidP="004D7EEA">
      <w:r>
        <w:rPr>
          <w:rFonts w:hint="eastAsia"/>
        </w:rPr>
        <w:t>我校的餐厅，学生的饭菜一周内几乎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重样，我们的目标是让学生吃饱、吃好，还要吃出健康、吃出营养。</w:t>
      </w:r>
    </w:p>
    <w:p w14:paraId="6C9D87C7" w14:textId="77777777" w:rsidR="004D7EEA" w:rsidRDefault="004D7EEA" w:rsidP="004D7EEA"/>
    <w:p w14:paraId="726ECD75" w14:textId="77777777" w:rsidR="004D7EEA" w:rsidRDefault="004D7EEA" w:rsidP="004D7EEA">
      <w:r>
        <w:rPr>
          <w:rFonts w:hint="eastAsia"/>
        </w:rPr>
        <w:t>餐厅建筑面积</w:t>
      </w:r>
      <w:r>
        <w:t xml:space="preserve"> 平方米，</w:t>
      </w:r>
      <w:proofErr w:type="gramStart"/>
      <w:r>
        <w:t>分操作</w:t>
      </w:r>
      <w:proofErr w:type="gramEnd"/>
      <w:r>
        <w:t>间和就餐厅两部分。我们看到周围墙</w:t>
      </w:r>
      <w:proofErr w:type="gramStart"/>
      <w:r>
        <w:t>上宣挂了</w:t>
      </w:r>
      <w:proofErr w:type="gramEnd"/>
      <w:r>
        <w:t>许多有关珍惜粮食的图片，进而教育学生爱惜粮食，从小做起，从我做起。</w:t>
      </w:r>
    </w:p>
    <w:p w14:paraId="1FCCFE90" w14:textId="77777777" w:rsidR="004D7EEA" w:rsidRDefault="004D7EEA" w:rsidP="004D7EEA"/>
    <w:p w14:paraId="3C69FD91" w14:textId="164E93EF" w:rsidR="008805AB" w:rsidRDefault="004D7EEA" w:rsidP="004D7EEA">
      <w:r>
        <w:rPr>
          <w:rFonts w:hint="eastAsia"/>
        </w:rPr>
        <w:t>我们在领导们的关怀和支持下，认真</w:t>
      </w:r>
      <w:proofErr w:type="gramStart"/>
      <w:r>
        <w:rPr>
          <w:rFonts w:hint="eastAsia"/>
        </w:rPr>
        <w:t>践行</w:t>
      </w:r>
      <w:proofErr w:type="gramEnd"/>
      <w:r>
        <w:rPr>
          <w:rFonts w:hint="eastAsia"/>
        </w:rPr>
        <w:t>科学发展观，全面贯彻党的教育方针，大力实施素质教育，与时俱进，开拓创新，努力创办高标准、高质量的农村小学！</w:t>
      </w:r>
    </w:p>
    <w:sectPr w:rsidR="008805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B3B8F" w14:textId="77777777" w:rsidR="00423B4A" w:rsidRDefault="00423B4A" w:rsidP="004D7EEA">
      <w:r>
        <w:separator/>
      </w:r>
    </w:p>
  </w:endnote>
  <w:endnote w:type="continuationSeparator" w:id="0">
    <w:p w14:paraId="576B3B73" w14:textId="77777777" w:rsidR="00423B4A" w:rsidRDefault="00423B4A" w:rsidP="004D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888AC" w14:textId="77777777" w:rsidR="00423B4A" w:rsidRDefault="00423B4A" w:rsidP="004D7EEA">
      <w:r>
        <w:separator/>
      </w:r>
    </w:p>
  </w:footnote>
  <w:footnote w:type="continuationSeparator" w:id="0">
    <w:p w14:paraId="1C3EFF4B" w14:textId="77777777" w:rsidR="00423B4A" w:rsidRDefault="00423B4A" w:rsidP="004D7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99D"/>
    <w:rsid w:val="0030099D"/>
    <w:rsid w:val="00423B4A"/>
    <w:rsid w:val="004D7EEA"/>
    <w:rsid w:val="0088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15BC506-7370-4708-B96E-FE2D6F55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7E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7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7E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KXIETECH</dc:creator>
  <cp:keywords/>
  <dc:description/>
  <cp:lastModifiedBy>KXIETECH</cp:lastModifiedBy>
  <cp:revision>2</cp:revision>
  <dcterms:created xsi:type="dcterms:W3CDTF">2023-04-07T03:56:00Z</dcterms:created>
  <dcterms:modified xsi:type="dcterms:W3CDTF">2023-04-07T03:56:00Z</dcterms:modified>
</cp:coreProperties>
</file>