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1A" w:rsidRDefault="0070041A" w:rsidP="0070041A">
      <w:pPr>
        <w:pStyle w:val="1"/>
      </w:pPr>
      <w:r>
        <w:t>景区公厕管理规范</w:t>
      </w:r>
    </w:p>
    <w:p w:rsidR="0070041A" w:rsidRDefault="0070041A" w:rsidP="0070041A">
      <w:r>
        <w:rPr>
          <w:rFonts w:hint="eastAsia"/>
        </w:rPr>
        <w:t>为了加强景区卫生间的管理，提高环境能够卫生质量和服务水平，根据星级厕所管理制度和旅游厕所设施标准要求，制定本管理制度。</w:t>
      </w:r>
    </w:p>
    <w:p w:rsidR="0070041A" w:rsidRDefault="0070041A" w:rsidP="0070041A"/>
    <w:p w:rsidR="0070041A" w:rsidRDefault="0070041A" w:rsidP="0070041A">
      <w:r>
        <w:rPr>
          <w:rFonts w:hint="eastAsia"/>
        </w:rPr>
        <w:t>一、旅游厕所必须有转热负责额厕所的情节卫生和维护管理工作。</w:t>
      </w:r>
    </w:p>
    <w:p w:rsidR="0070041A" w:rsidRDefault="0070041A" w:rsidP="0070041A"/>
    <w:p w:rsidR="0070041A" w:rsidRDefault="0070041A" w:rsidP="0070041A">
      <w:r>
        <w:rPr>
          <w:rFonts w:hint="eastAsia"/>
        </w:rPr>
        <w:t>二、厕所管理人员应使用普通话，对入厕人员应服务热情，主动为残疾人、老年人提供方便。</w:t>
      </w:r>
    </w:p>
    <w:p w:rsidR="0070041A" w:rsidRDefault="0070041A" w:rsidP="0070041A"/>
    <w:p w:rsidR="0070041A" w:rsidRDefault="0070041A" w:rsidP="0070041A">
      <w:r>
        <w:rPr>
          <w:rFonts w:hint="eastAsia"/>
        </w:rPr>
        <w:t>三、入厕人员应爱护</w:t>
      </w:r>
      <w:proofErr w:type="gramStart"/>
      <w:r>
        <w:rPr>
          <w:rFonts w:hint="eastAsia"/>
        </w:rPr>
        <w:t>公测设施</w:t>
      </w:r>
      <w:proofErr w:type="gramEnd"/>
      <w:r>
        <w:rPr>
          <w:rFonts w:hint="eastAsia"/>
        </w:rPr>
        <w:t>和环境卫生，便后及时冲洗，请勿随地吐痰、乱丢废弃物及在墙壁上、隔板上乱写乱画。</w:t>
      </w:r>
    </w:p>
    <w:p w:rsidR="0070041A" w:rsidRDefault="0070041A" w:rsidP="0070041A"/>
    <w:p w:rsidR="0070041A" w:rsidRDefault="0070041A" w:rsidP="0070041A">
      <w:r>
        <w:rPr>
          <w:rFonts w:hint="eastAsia"/>
        </w:rPr>
        <w:t>四、管理人员每日坚持对厕所内的</w:t>
      </w:r>
      <w:bookmarkStart w:id="0" w:name="_GoBack"/>
      <w:bookmarkEnd w:id="0"/>
      <w:r>
        <w:rPr>
          <w:rFonts w:hint="eastAsia"/>
        </w:rPr>
        <w:t>各种设施和厕所外周边环境进行清扫，做到无污秽物、无异味、无乱贴乱画现象，环境整洁美观。</w:t>
      </w:r>
    </w:p>
    <w:p w:rsidR="0070041A" w:rsidRDefault="0070041A" w:rsidP="0070041A"/>
    <w:p w:rsidR="0070041A" w:rsidRDefault="0070041A" w:rsidP="0070041A">
      <w:r>
        <w:rPr>
          <w:rFonts w:hint="eastAsia"/>
        </w:rPr>
        <w:t>五、后勤环卫人员应定期消毒，做到灭蝇、灭蚊、灭鼠、灭蟑螂。每半年清掏化粪池一次，保证无粪便满溢。</w:t>
      </w:r>
    </w:p>
    <w:p w:rsidR="0070041A" w:rsidRDefault="0070041A" w:rsidP="0070041A"/>
    <w:p w:rsidR="0070041A" w:rsidRDefault="0070041A" w:rsidP="0070041A">
      <w:r>
        <w:rPr>
          <w:rFonts w:hint="eastAsia"/>
        </w:rPr>
        <w:t>六、厕所门窗、灯具、大小便、残疾人座便器、扶手、干手器、化妆镜、衣帽钩、手纸盒等设施齐全、完好，保证正常使用。</w:t>
      </w:r>
    </w:p>
    <w:p w:rsidR="0070041A" w:rsidRDefault="0070041A" w:rsidP="0070041A"/>
    <w:p w:rsidR="009369FA" w:rsidRDefault="0070041A" w:rsidP="0070041A">
      <w:r>
        <w:rPr>
          <w:rFonts w:hint="eastAsia"/>
        </w:rPr>
        <w:t>七、厕所标志齐全、完好、醒目，图形符号规范。</w:t>
      </w:r>
    </w:p>
    <w:sectPr w:rsidR="00936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1A"/>
    <w:rsid w:val="0070041A"/>
    <w:rsid w:val="009369FA"/>
    <w:rsid w:val="00B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4C786-70B7-4050-8B0B-17DF22B8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004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041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2023-04-07T02:01:00Z</dcterms:created>
  <dcterms:modified xsi:type="dcterms:W3CDTF">2023-04-07T02:15:00Z</dcterms:modified>
</cp:coreProperties>
</file>