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时光匆匆，转眼之间已经毕业三年了。在xx公司工作也已经有二年</w:t>
      </w:r>
      <w:bookmarkStart w:id="0" w:name="_GoBack"/>
      <w:bookmarkEnd w:id="0"/>
      <w:r>
        <w:rPr>
          <w:rFonts w:hint="eastAsia"/>
          <w:sz w:val="28"/>
          <w:szCs w:val="28"/>
        </w:rPr>
        <w:t>多的时间了，由于工作的需求和提高自己的技术水平，我进入XX配电设备有限公司技术部学习和工作。在xx公司工作至今两年多已经成长为一名合格的电气工程师。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一、成长过程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刚进公司时，必须去电气车间实习。期间主要是熟悉产品，为以后的设计打基础。实习结束后，我正式进入技术部工作。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刚开始时，主要负责设计小箱、pql、qqd、一些比较标准的Xqn36(15)-12等一些小订单，通常数量在几台，或者产值不超过10万的订单。这段时间跟着总工和老工程师学习，晚上培训专业技能和基础知识，然后在订单上检验学习成果，这段时间的学习和工作给我留下了深刻的印象和影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随着经验的增长，开始做比较大套的ack，通常数量在几十台或上百台，产值通常超过五十万元，甚至百万元。主要功能单元有:计星柜、进线柜、电容补偿柜、馈电柜、市发电转换柜、联络柜3开始做高压电缆分接箱dfw-12和高/低压预装式电站ybp(m)，再到Xgn15环网柜、kyn29a-12中置柜以及比较复杂的plc和变频控制柜、直流屏(gzdw)、信号屏;从简单到复杂;从小工程、小数量到大工程、多台大订单;随着设计工程的增多，经验的增长，对于各个柜型的系统原理图设计，二次控制接线图的设计，包括各种非标电机、风机、消防控制箱，以及各种双电源、多电源三合二、五合三系统能够熟练掌握，合理运用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二、新产品开发及工艺改进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近几年由于经济增长缓慢，配电产品的市场需求量直线下降，各个配电设备生产厂家的竞争日趋激烈:公司在此期间严抓产品质量，优化设计方案，在保证质量的前提下降低成本。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1.通过改进抽屉二次插件，大大减少了二次插件开裂，插接不到位现象，保证了用电的可靠性。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2.对产品的一，二次工艺作了要求，统一线号，统一号码管长度，安装方法等，力求产品布线的美观，合理，保证产品的一致性，一些不合理的地方进行改进。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3.原电容柜放电灯每回路用两个，因现在电容都有放电电阻，所以改为每回路一个灯，节约了成本。制造成本下降，而且提高了工作效率，同时也杜绝了浪费现象。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对于新产品，在总经理的指示下，在公司高级工程师带领下，公司成功研发了xxx、xxx两种新产品，增强公司的竞争力。同时通过对断路器二次线路的设计、改进，以及设计检验断路器二次线的检验柜，对开关本身有了更深刻的认识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三、工作程序的规范化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程序的规范化可以减少人为的出错机会和保证图纸的准确性。技术部作为公司的核心部门，设计人员作为项目负责人，协助销售部给客户制作电气原理图和柜体屏面布置图，提高了报价的准确性，又避免了与客户要求不符，减少了差错率;对于生产部门，力求使所有设计人员的图纸风格、设计思路统一化、标准化;同时，技术人员在图纸下发后，从钣金、焊接、喷粉、组装，再到电气成套安装二次接线，一路跟踪与丁人多沟通并听取他们的宝贵意见，使产品更加完美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路漫漫其修远兮，吾将上下而求索”在公司领导关怀和同事们的支持与帮助下，经过不懈努力，我已具备了一定的技术工作能力，基本能独挡一面，但是仍存在着一些不足。在今后的工作中，我会不断充电，向有经验的同事，同行和车间操作工请教学习自己未曾真正堂握的技术或技能，并学以致用。通过学习和实践，在实际工作中锻炼成长，积累工作经验，努力提高自身素质和专、技术水平，为公司的发展壮大传递正能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69C22738"/>
    <w:rsid w:val="088968DD"/>
    <w:rsid w:val="240F3CE2"/>
    <w:rsid w:val="2D1759B5"/>
    <w:rsid w:val="3E4B54BF"/>
    <w:rsid w:val="583354EA"/>
    <w:rsid w:val="5A1D5B0A"/>
    <w:rsid w:val="69C22738"/>
    <w:rsid w:val="6C1A634D"/>
    <w:rsid w:val="7D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1331</Words>
  <Characters>1391</Characters>
  <Lines>0</Lines>
  <Paragraphs>0</Paragraphs>
  <TotalTime>9</TotalTime>
  <ScaleCrop>false</ScaleCrop>
  <LinksUpToDate>false</LinksUpToDate>
  <CharactersWithSpaces>1391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2023-04-07T00:52:00Z</dcterms:created>
  <dc:creator>朱</dc:creator>
  <cp:lastModifiedBy>朱</cp:lastModifiedBy>
  <dcterms:modified xsi:type="dcterms:W3CDTF">2023-04-07T01:01:43Z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A03E716A8C5B4E0A812F26A2B8EE3D96_13</vt:lpwstr>
  </property>
</Properties>
</file>