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#宣传材料#</w:t>
      </w:r>
    </w:p>
    <w:p>
      <w:pPr>
        <w:rPr>
          <w:rFonts w:hint="default"/>
          <w:lang w:val="en-US" w:eastAsia="zh-CN"/>
        </w:rPr>
      </w:pPr>
      <w:bookmarkStart w:id="0" w:name="_GoBack"/>
      <w:r>
        <w:rPr>
          <w:rFonts w:hint="eastAsia"/>
          <w:lang w:val="en-US" w:eastAsia="zh-CN"/>
        </w:rPr>
        <w:t>财务部工作报告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一、 增强服务意识、梳理良好形象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财务部现有10人，其中3人是20xx年4月份新招人员，担负着全公司的会计工作，个个严谨扎实、埋头苦干、敬业爱岗，有很强的事业心和责任心，在办理会计业务时严格执行财务纪律和会计基础工作规范，做到实事求实、细心审核、实施监督。个个工作热情高，敬业精神强，不计较个人收入和工作量的增加，之个人得失于不顾，没有节假日，经常加班加点，敢于吃苦，乐于奉献，同时内部坚持民主集中的原则，请示汇报，服从领导;协商沟通，勤政团结。同事之间相互协调、互帮互助、以老带新，待人接物热亲周到，一心一意为工作，高风亮节树蒙维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 成功的花儿,必是浸透了奋斗的泪泉。”根据xx集团公司20xx年度职工教育培训工作指导意见，为打造一支专业的队伍，财务部在20xx年度提出学习型组织的理念。20xx年在部门内开展专业的知识交流培训，全部由部门人员自己授课，通过寓学于教的方式提升人员的专业知识。同时开展岗位之间交叉学习，了解不同岗位的财务工作，全面提升财务人员的自身素质。这种机会十分难得，每次培训有财务总监xx指导，每月对我们都有一个评价，可以让我们对有关财务的方方面面都有所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二、 梳理成本核算流程，宣贯成本管理意识，细化预算管理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成本管理从零开始，在公司领导的高度重视下，财务部每月按时组织召开成本分析会议，每季度召开经营分析会分析当月成本管理的不足，集思广益研讨下一步的具体措施，在预算指标的执行上年初对预算指标进行了分解，并将分解后的指标作为投产后工资考核的参考依据，在公司中形成管什么，考什么的多口管理模式，各级管理人员的针对性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充分利用现代信息技术，编制、执行企业产品成本预算，对执行情况进行分析、考核，落实成本管理责任制，加强产品成本核算与管理各项基础工作，及时准确的对有关成本费用进行归集、分配和结转。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三、 加强财税部门协调，跟进优惠政策落实，营造良好的公司外部运营环境。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根据实际情况，加强大协议的学习，积极与政府，项目指挥部、财税等部门沟通，积极跟进返还进度，20xx年度取得电价补贴xx万元，产业补贴xx万元，自治区技术改造财政奖励xx万元。根据国家环境保护、节能节水、安全生产专用设备所得税抵免优惠政策，我部门积极联系税务局人员，在部门领导的指导下积极整理我公司的安全环保、节能节水、安全生产专用设备，20xx年取得安全环保、节能节水、安全生产专用设备所得税抵免xx多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四、 提前筹划做好与银行的衔接，妥善处理外部关系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积极与外部单位联系，提前做好各项准备工作，防范经营分险。一方面积极与xx银行沟通联系，经过全体人员积极的工作态度，终于在xx银行授信成功，取得了xx万的授信额度。另一方面提前整理公司资产清单、账面固定资产和在建工程金额合并分析确定，完成了年度财产保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五、 按照xx集团公司内控体系建设项目的总体规划，积极推动公司内控体系建设，规范管控流程。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根据xx集团公司的统一安排，财务部牵头开展内控建设推广工作，做好现金、票据的管理。严格执行现金管理的十不准：①不准用“白条子”顶替现金。②不准私人挪用和占用公款现金。③不准单位之间相互借用现金。④不准编造用途套取现金和转账支票套换现金。⑤不准用银行账户代其他单位和个人存入和支取现金。⑥不准私设小金库保留账外账。⑦不准将单位现金出入私人账户。⑧不准坐支现金。⑨不准转移单位收入兑换现金。⑩不准使用各种有价证券代替人民币流通或兑换现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六、 重视物资采购风险控制、协助做好销售前工作。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供应方面：首先是配合供应部做好前期大宗原材料的洽谈、对结算方式进行总体把握和控制，其次是每月月末我们分成三组，组织各部门对仓库和现场各车间进行盘点，严格把好月度审核关，确保账账、账实相符。第三是常抓暂估清理不放松，每月形成暂估清理进度表，督促业务部门办理相关手续，在各部门的逐步重视下，取得了较好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销售方面：因公司投产不久，销售处于起步阶段，面临着较多的困难。财务部在坚持款到发货的销售原则下，认真进行销售业务的审核，同时，在日常管理中配合好销售工作，一方面是做好前期各类成品的成本预测工作，为公司定价提供依据;另一方面是完善各种资金回笼渠道，及时查实回笼信息，创建了良好的窗口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这次财务部申报公司先进集体，只是代表公司领导和同事对财务部过去一年财务部工作的认可和肯定，但是在实际工作中，财务部仍然有很多不足的地方，希望公司领导和同事及时批评指正。成绩只是过去的一个标志，新的一年财务部又面临了新的挑战，财务部一定会在财务总监xx的领导下一如既往认真的履行职责，不断地学习进步，发挥财务部在生产和管理过程中应有的作用，为公司领导班子献计献策。为企业文化建设和制度建设添砖加瓦，为xx事业贡献力量!</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GNlY2YwNDg5ZGJhM2Q1OGE4MDgwNThlNDVkMWMifQ=="/>
  </w:docVars>
  <w:rsids>
    <w:rsidRoot w:val="061B3919"/>
    <w:rsid w:val="061B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2023-04-05T08:52:00Z</dcterms:created>
  <dc:creator>ㅤㅤㅤㅤㅤㅤㅤㅤ</dc:creator>
  <cp:lastModifiedBy>ㅤㅤㅤㅤㅤㅤㅤㅤ</cp:lastModifiedBy>
  <dcterms:modified xsi:type="dcterms:W3CDTF">2023-04-05T09:01:32Z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3AAE5FCE7E5D4F45BFF36244F0ACB7E9_11</vt:lpwstr>
  </property>
</Properties>
</file>