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那么到底中国的大学生教育和就业发生了什么问题，我认为有必要进行客观和较为深入的探讨，在暑假期间我在山东大学以及山东农业大学做了调查。经过调查，我发现三方面状况：第一.大学生就业难很大原因是因为对收入要求过高。第二.在本科生出现就业报酬低的状况后很大一部分人选择了继续考研。第三.随着考研大军的不断扩大，出现了一大批校漂族，即那些大学己经毕业，却仍留连在校园内或者学校周围的人群。下面分别对以上情况做一下介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调查过程：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一.大学生就业难，普遍觉得报酬太低。原因何在？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首先，从人力资本投资和收益的角度看，不能片面地责难大学生对工作岗位，特别是对收入水平的抉择，大学生谋求较高收入的工作岗位是有道理的。在查阅相关资料计算后发现：城镇小学、初中、高中和中专、大专和本科、硕士、博士各学历阶段毕业人力资本量分别为20xx年价格人民币3.1万、4.9万、7.4万、19.4万、31.6万、49.8万；各阶段新增人力资本边际收益率(高学历与低学历收入之差比以本学习阶段投资新增人力资本量)，分别为9.8%、22.2%、11.0%、4.7%、18.8%、14.6%。可以看出，从中等教育水平培养到高等教育水平，需要人力资本投资12.1万元，边际投资很大。据有关调查资料，目前大学毕业的平均工资水平为每月1700元左右，高中和中等教育毕业的为1500元左右，大学投资收益率仅为4.7%。这样低的边际收益率，对大学阶段的人力资本投资是极不合算的。因此，大学生及其家长找一个能回报大学阶段投资的收入水平的工作岗位，就是投资对合理收益的追求，是经济人最理性的反应，而简单说大学生择业条件太高，挑三拣四，从成本收益理论讲，是毫无道理的。否则，从投资回收角度讲，他无法收回大学阶段的教育投资，实际是亏损的，那又何必要上大学呢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再次，大学生需求方面也存在着深层次的体制问题。主要是民间投资受到制约，中小企业数量人少，民问中介、社区等组织不发达，自由职业者受到限制。日本1.25亿人口有660万个中小企业，中国近13亿人口只有700万个。从世界性的规律来看，一个国家的企业，99.5%以上是中小企业；观察中小企业数量与在企业中就业人员的关系，中小企业平均从业者为10人左右：而从就业的结构看，一个国家65%80%的劳动者在中小企业就业；随着发展水平的不同，每千人企业数量也不同，发达国家中小企业数量平均每千人50个左右；而许多大学生毕业后，为中小企业的技术工人、管理人员、创业者等，中小企业就是大学生就业的最多去处。中国为什么就业难，就是因为每千人中小企业数太少。除了社会、家长和大学生吃皇粮、官本位等观念外，办企业市场准入门槛高、时间长、手续多、成本大，开办企业后贷款难，政府收费项目多，中小企业很难经营和成活，是我国中小企业数量太少的最主要体制原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另外，我觉得应该从大学生本身找原因。作为企业，他所支付给员工的工资肯定是建立在员工能为他提供经济效益。显然，能为企业带来越来越多的经济效益得到的报酬就会越多。那么一个本科生究竟能为企业带来什么呢？据调查：1.教育培养的技能性和创业性人才较少。大学教育中企业所需要的培养。高级技术技能人才的专业、课程、实验、操作、实习等较为缺乏，许多毕业的大学生到企业后，实际操作能力较差，无法适应岗位需要。而在大学中几乎不开创业课程，大学生毕业后，对于怎样开办一个企业，怎样研究和开拓市场，怎样进行核算，怎样经营和管理企业等等，一无所知。另外，现在大学生的观念上也存在一些问题。我们的大学教育过去是培养吃皇粮、捧铁饭碗人才教育。大学毕业后一般分配到党政社团、国家事业、国有企业单位计划分配，工资有一定标准并稳定提高，除了国有企业外，工资来源为财政经费，在过去大学生毕业数量较少的情况下，大量的分配到这些单财政还负担得了。现在，党政社团、事业单位都在进行机构改革和人员精简，国有企业每年也要减出几百万人来。现在还有很多人能从这种思想中走出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二.考研又在逐步演变成很多人的独木桥考研大军急剧增加。校漂族实在太难。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大学毕业了，但仍有人漂在校园。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校漂族在扩军，这已成为社会和媒体关注的一个热点。所谓，是指那些已经毕业，却仍留连再校园内或者学校周围，经常到学校用餐，到学校图书馆查阅资料或参加学校一些讲座，闲暇是逛学校周边的小店。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校漂族到底有多大比例，目前还没有一个确切的数字。这样一个特殊的群体，他们的生活到底是精彩还是无味？让我们走进校漂族，了解一下他们的生存与心理状态。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坚决拼一个美好的未来是他们的目标。他们已经觉得没有退路了。所以他们很苦这是我的感觉。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点多起床，接着到教室自习，然后在学校食堂吃饭，晚上自学到10点多，最后回到自己租的小屋。在山东大学的自习教室里，我跟这位校漂族的一员聊了起来。在大四考研失败后，他决定再考。我们是校园里的大五生，从外表看，我们跟师弟师妹们没什么两样，宿舍、食堂、图书馆三点一线。我们在依赖和利用学校的资源，只是我们的心不再为外边多彩的世界所诱惑了，我们没有多少漂的资本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另外，我还见到一位三次冲击考研的。前两次都是功亏一篑，尽管他的精神压力很大，但他说我已经没有退路了，他家庭状况不是很好。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他只能节衣缩食，每天天未亮就从自己与别人合租的小屋于出来，在教室一呆就是一天，晚上很晚才回家，一天三餐几乎都在啃面包或方便面。拼一个美好未来，这几乎是所有校漂考研族的共同心愿。一时找不到一个好工作，考研也许就是一个别无选择的选择了。对校漂族而言，或许是人生的一个新的起点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去年，国家就业制度规定：未落实工作单位的高校毕业生，学校可根据本人意愿，其户口两年内可继续保留在原就读的高校，待落实工作单位后，将户口迁至工作单位所在地。这一规定的出台，使户口留在学校的尚未找到就业单位的学子，更是把校园作为一个人生的缓冲地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暂缓就业成为许多大学生的选择。住在学校附近，他们感到有一份安全，有一份归属与依靠，这也许是他们心中本能的选择。有专家说，部分学生进入社会后心理上仍然未断奶，无法适应社会，因此选择重回学校寻求心灵的依靠。这种解释虽过于绝对，但对校漂族而言，对校园的归依情结确是无法排解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当然，校漂族工作暂无着落，经济拮据，也是他们选择继续留住校园的重要原因。住在学校附近，傍依学校的食堂、图书馆等，生活经济实惠而方便，还可以充充电，查查资料。就连学校周围的各种商店卖什么，哪家东西最便宜、哪个餐馆有什么地方菜，我们都一清二楚。这是一位山东的校漂族告诉我他们在学校附近的原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哪儿漂都是漂，干吗浪费学校这份难得的资源呢？有许多校漂族，他们更多是看重了学校的资源和校园氛围。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毕业之后，在选择居住环境时，总是不自觉地把所选地点和校园做比较，后来虽然也曾在单位附近租过房子，但学校里的图书馆、阅览室、自习教室，这些曾经让我留下汗水和身影的故地，总也挥之不去，最后，我又搬回了校园。刚毕业半年多，对于家在外地的我，校园是我对这座城市最熟悉的地方，也是精神上的一个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但很多学校认为，轻易办理暂缓就业而加入校漂族这一群体，不应提倡。一方面，他们占用了学校资源，对那些即将毕业的高校学生产生了不良影响，也不利于学校的管理；另一方面，大学生就业形势日益严峻，放弃正当时候的就业机会，盲目地被这一群体同化而做校漂族，将来就业会更困难，先就业再择业应该是一个明智的选择；再一方面，选择校漂，其实对学生本人也不利，校漂期间档案记录是中空白的，容易使用人单位产生疑问，不利于本人就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调查总结：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两天的时间中，我接触了很这样的校漂族，很多时候我都被他们的这种精神感动着。他们真的很苦!我感觉到他们所承受的不仅仅是生活上的拮据，而更大是他们所承受的巨大精神压力，用他们的话说，他们己经没有退路了。从心底里我佩服这些人。但我觉得这不是一种正常的状况，作为受过高等教育的大学生，毕业后勇敢面向社会，理性分析，理性选择，去寻找适合发挥自己才智的新天地，自立自强，回报社会，这才是进取的人生态度，而不应该把考研作为自己的全部。校漂族的形成，原因是多种多样的，但多数应该是一种无奈的选择。他们漂泊的生涯也是为了寻找更好的人生起点，这是它的积极意义。它作为人生角色转换的缓冲带，从容地规划一下人生生涯，也许半年，也许一年，这些都是很正常的。但这种生存状态不宜过长，不应该成为一种生存常态。一味沉迷其间，作为一种生活方式是不可取的。漂的感觉很自由，但毕竟无根，不稳定，成本也比较高。另外，作为学校，也要及时调整教育内容，除传授系统学科知识外，还要注重培养学生良好的心理素质和承受能力，让学生顺利完成校园与社会的对接。就业难，考研难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对于以上问题，解决大学生就业难、收益低问题，一是高等教育要进行调整和改革，从吃皇粮教育转变为大众化教育，调整专业，改革课程，加大技术技能专业的设置；另外，大专和本科所有专业，在毕业前一年内，开设必修的创业课程，使大学生掌握必要的创业谋划，寻找合伙人。签订合伙协议、注册登记企业、经营管理生意等方面的知识。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</w:rPr>
        <w:t>　　二是政府要网开一面，各部门要降低注册登记企业的门槛，缩短开办企业的时间，减少开办企业的审批手续，减免开办企业的各种收费，放开较多的行业让中小企业进入；在企业开办后。银行应当积极地为中小企业贷款，发展较多的担保公司为中小企业融资担保，政府和银行可推出大学生创业小额贷款，杜绝政府各部门向中小企业收费和罚款。这样才能增加对大学生的需求，从根本上解决大学生就业的难。另外作为考研一族应该积极面对社会，理性分析，理性选择，去寻找适合发挥自己才智的新天地，自立自强，回馈社会，这才是进取的人生态度，而不应该把考研作为自己的全部。但愿随着制度的改革，观念的提高，以上状况能够得到改善，解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480316BD"/>
    <w:rsid w:val="0DD37C05"/>
    <w:rsid w:val="1393283F"/>
    <w:rsid w:val="13D46AC9"/>
    <w:rsid w:val="37F20416"/>
    <w:rsid w:val="480316BD"/>
    <w:rsid w:val="51975237"/>
    <w:rsid w:val="542E35F6"/>
    <w:rsid w:val="6B0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1420</Words>
  <Characters>1425</Characters>
  <Lines>0</Lines>
  <Paragraphs>0</Paragraphs>
  <TotalTime>160</TotalTime>
  <ScaleCrop>false</ScaleCrop>
  <LinksUpToDate>false</LinksUpToDate>
  <CharactersWithSpaces>1450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2023-04-04T11:59:00Z</dcterms:created>
  <dc:creator>怪人。</dc:creator>
  <cp:lastModifiedBy>怪人。</cp:lastModifiedBy>
  <dcterms:modified xsi:type="dcterms:W3CDTF">2023-04-04T15:43:15Z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A42A235097D24EF4AFA380E21DC7FE78_11</vt:lpwstr>
  </property>
</Properties>
</file>