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ind w:left="0" w:firstLine="0"/>
        <w:rPr>
          <w:rFonts w:ascii="Sitka Text" w:hAnsi="Sitka Text" w:eastAsia="Sitka Text" w:cs="Sitka Text"/>
          <w:i w:val="0"/>
          <w:iCs w:val="0"/>
          <w:caps w:val="0"/>
          <w:color w:val="333333"/>
          <w:spacing w:val="0"/>
          <w:sz w:val="28"/>
          <w:szCs w:val="28"/>
          <w:shd w:val="clear" w:fill="FFFFFF" w:themeFill="background1"/>
        </w:rPr>
      </w:pPr>
      <w:r>
        <w:rPr>
          <w:rFonts w:hint="default" w:ascii="Sitka Text" w:hAnsi="Sitka Text" w:eastAsia="Sitka Text" w:cs="Sitka Tex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 w:themeFill="background1"/>
        </w:rPr>
        <w:t>　五年的大专生活似弹指一挥间，从刚跨入中专时的失落和迷茫，到现在即将走上工作岗位的从容、坦然。我知道，这又是我们人生中的一大挑战，角色的转 换。这除了有较强的适应力和乐观的生活态度外，更重要的是得益于大专五年的学习积累和技能的培养。我自认为无愧于大专五年，刚入学时，我曾为身为中专生而 懊丧过。但很快，我选择了坦然面对。因为我深信，是金子在任何地方都会发光。所以我确信，大专生的前途也会有光明、辉煌的一天。通过这五年的学习使我懂得 了很多，从那天真幼稚的我，经过那人生的挫折和坎坷，到现在成熟、稳重的我。使我明白了一个道理，人生不可能存在一帆风顺的事，只有自己勇敢地面对人生中 的每一个驿站。当然，五年中的我，曾也悲伤过、失落过、苦恼过，这缘由于我的不足和缺陷。但我反省了，这只是上天给予的一种考验，是不能跌倒的。大专生的 我们应该善用于扬长避短的方法来促进自己，提高自己的综合水平能力。这五年的锻炼，给我仅是初步的经验积累，对于迈向社会远远不够的。因此，面对过去，我 无怨无悔，来到这里是一种明智的选择;面对现在，我努力拼搏;面对将来，我期待更多的挑战。战胜困难，抓住每一个机遇，相信自己一定会演绎出精彩的一幕。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ind w:left="0" w:firstLine="0"/>
        <w:rPr>
          <w:rFonts w:hint="default" w:ascii="Sitka Text" w:hAnsi="Sitka Text" w:eastAsia="Sitka Text" w:cs="Sitka Text"/>
          <w:i w:val="0"/>
          <w:iCs w:val="0"/>
          <w:caps w:val="0"/>
          <w:color w:val="333333"/>
          <w:spacing w:val="0"/>
          <w:sz w:val="28"/>
          <w:szCs w:val="28"/>
          <w:shd w:val="clear" w:fill="FFFFFF" w:themeFill="background1"/>
        </w:rPr>
      </w:pPr>
      <w:r>
        <w:rPr>
          <w:rFonts w:hint="default" w:ascii="Sitka Text" w:hAnsi="Sitka Text" w:eastAsia="Sitka Text" w:cs="Sitka Tex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 w:themeFill="background1"/>
        </w:rPr>
        <w:t>　　面临毕业到来的时候，我在浙江义乌的一所幼儿园实习了一学期的时间。时间虽然很简短，可是收获却甚多，心中萌生了许多感触。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ind w:left="0" w:firstLine="0"/>
        <w:rPr>
          <w:sz w:val="28"/>
          <w:szCs w:val="28"/>
          <w:shd w:val="clear" w:fill="FFFFFF" w:themeFill="background1"/>
        </w:rPr>
      </w:pPr>
      <w:r>
        <w:rPr>
          <w:rFonts w:hint="default" w:ascii="Sitka Text" w:hAnsi="Sitka Text" w:eastAsia="Sitka Text" w:cs="Sitka Text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 w:themeFill="background1"/>
        </w:rPr>
        <w:t>　　在这一学期里，从老师们身上，我看到了为人师表散发出的耀眼光芒，给了我实习生活带很多启发性的思维。在校时总会以为当一位幼儿老师肯定很好玩，很轻松，但来到这里我改变了这个想法，每次上完一堂课我都有深的感触：想要当好一名好的幼师真的不是件容易的事!</w:t>
      </w:r>
      <w:bookmarkStart w:id="0" w:name="_GoBack"/>
      <w:bookmarkEnd w:id="0"/>
    </w:p>
    <w:sectPr>
      <w:pgSz w:w="11906" w:h="16838"/>
      <w:pgMar w:top="1440" w:right="866" w:bottom="1440" w:left="11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itka Text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Heading Semibold">
    <w:panose1 w:val="00000000000000000000"/>
    <w:charset w:val="00"/>
    <w:family w:val="auto"/>
    <w:pitch w:val="default"/>
    <w:sig w:usb0="A00002EF" w:usb1="4000204B" w:usb2="00000000" w:usb3="00000000" w:csb0="2000019F" w:csb1="00000000"/>
  </w:font>
  <w:font w:name="Sitka Banner Semibold">
    <w:panose1 w:val="00000000000000000000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B4C57"/>
    <w:rsid w:val="3DD754AD"/>
    <w:rsid w:val="6EEB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2023-03-31T08:23:00Z</dcterms:created>
  <dc:creator>Tina</dc:creator>
  <cp:lastModifiedBy>Tina</cp:lastModifiedBy>
  <dcterms:modified xsi:type="dcterms:W3CDTF">2023-03-31T08:26:42Z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9C3D2CC348E044B3AC068CB7BA3CCAB2</vt:lpwstr>
  </property>
</Properties>
</file>