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</w:rPr>
        <w:t>今年以来，我们按照矿建设“职工小家”竞赛考核标准严格措施，精心运作，深入开展建设“职工小家”竞赛活动，努力把车间工会建设成为职工信赖的“规范之家、民主之家、文明之家、幸福之家”，强化了职工民主管理，调动和保护了职工各项工作的积极性，促进了区队两个文明建设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强化基础工作，建规范之家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为强化组织建设，一季度，我们通过会员大会选举成立了新一届车间工会委员会，并先后完成了班组工会组织的调整与整顿，成立了15个工会小组，积极开展了系列活动。为使会员队伍适应矿井建设，我们及时完善了“四薄一册”，对职工人数、会员人数随时统计，系统掌握，及时上报。按照矿工会要求，车间委员、工会小组长随缺随补，保证了组织的完整性。我们根据矿工会年度工作安排，认真研究讨论，制定规划措施，并分工负责抓落实，增强了班子成员的集体观念和责任意识，使“争创先进工会小组、争当优秀会员”竞赛活动，做到了活动新、内容实、效果好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维护职工合法权益，建民主之家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我们坚持每季一次的职代会制度，并在工区的领导、指导下努力做到制度化，力求规范化，把职代会办成了参政议政、解决实际问题职工群众信赖的会议。同时我们还把抓好提案、决议的落实作为工作重点，以职代会为中心、各专门小组和工会小组为骨架，通过座谈会、协商会和区务公开等形式，解决职工关心的热点、难点问题，保持了职工队伍的稳定。在此基础上，我们积极协助工区不断完善了以奖金分配为主要内容的激励机制，认真开展了民主评议工区领导班子和班子成员活动，密切了干群关系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提高职工素质，建文明之家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在全区各生产岗位、工作岗点大力开展了文明岗点、文明班组等精神文明创建活动，使全区的精神文明建设有了一个大的改观。我们把“讲文明礼貌、树济三新风”教育作为贯穿全年的重要活动，通过学习宣传和贯彻落实《职工文明公约》，以伟大的事业凝聚人，以优美的环境陶冶人，以高尚的精神塑造人，以完善的制度规范人，以美好的前景鼓舞人，同时，我们采取教育与制度约束相结合的方式，突出文明施工抓管理，强化措施抓完善，使全区的精神文明建设迈上新台阶，使职工树立了良好的内在和外在形象。我们还以“强化素质教育，培养复合人才”为工作目标，通过班前班后会、学习日等形式，在职工中讲矿井的发展与改革、困难与机遇，使职工树立了危机感、责任意识，增强了爱岗敬业自觉性；与岗位培训、岗位练兵相结合，采取上岗考核、岗前考试和拜师带徒学艺等方式，加强技能培训，使职工思想素质和业务素质同步提高。8月份矿组织开展岗位技术练兵大比武活动后，我们采取多种形式加大投入组织，加快岗位练兵活动步伐，从组织领导、学习教材、岗位培训等方面抓落实，先后拟出各工种培训大纲，编写了近５万字的复习题解，并采取集中讲授与单人辅导相结合，理论教研与技能操作相结合等方式，从点到面，进行了系统培训，使职工在比武中都取得了优良成绩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发挥主力军作用，建安全小家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围绕我矿的奋斗目标，大力开展各种形式的劳动竞赛活动，促进了各项任务完成。８月份，在全矿开展“地面工程会战”新形势下，我们也加大了工作力度，在龙门吊地面打灰中，针对时间紧、工作量大的困难，在组织发动，合理安排的基础上，通过开展队与队、班与班之间的竞赛活动，加快了打灰速度，提前完成打灰任务。在群监活动中，我们坚持做到长远有目标，阶段有中心，近期有重点，使安全竞赛活动扎实有效。与此同时，对群监员，我们以技能培训、业务练兵为重点，采取技能书面考试、现场隐患排查、切磋交流等方式，不断提高群监员专业技能，加大了群监力度，确保了安全生产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健全职工利益保障机制，建幸福之家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我区现在的工种多、人员多，劳动保护品类繁杂。为维护职工利益，车间工会把这项工作当作大事来抓，健全了劳动保护发放制度，与工区想方设法及时发放劳动保护用品，有效地保护了职工身心健康。女工小组注意女工的“三期”保护，及时解决女工实际困难和出现的各种问题，做好及时服务，受到女工的称赞。6月份，认真组织对全区女职工的查体工作，使查体率达到了100%。同时，对女职工孕期、产期、哺乳期的一切待遇，严格按矿计生办文件执行，较好地维护了女职工的合法权益。我们还注重为职工办实事，较好地解决了职工群众所关心的热点、难点问题。如奖金分配，大家历来比较敏感，我们经常利用宣传栏对奖金分配方案进行张贴，增加透明度，对职工不明白的地方，车间工会及时跟上给大家说明、解释，使职工消除了疑问、疑虑和后顾之忧，保持了职工队伍的稳定，增强了团结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r>
        <w:rPr>
          <w:rFonts w:hint="eastAsia"/>
        </w:rPr>
        <w:t>一年来，我们在建设“职工小家”工作中，舍得下真功，出大力，做出了突出的成绩，成为职工信赖的“规范之家、民主之家、文明之家、幸福之家”。为此，特向矿工会申报先进职工小家。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NmU1ZGMxNDg3ODRkOTkzNWFjNGZhZjk5MDlhNjIifQ=="/>
  </w:docVars>
  <w:rsids>
    <w:rsidRoot w:val="35F43961"/>
    <w:rsid w:val="05D37841"/>
    <w:rsid w:val="3069477A"/>
    <w:rsid w:val="35F43961"/>
    <w:rsid w:val="5086682B"/>
    <w:rsid w:val="7FAB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1225</Words>
  <Characters>1238</Characters>
  <Lines>0</Lines>
  <Paragraphs>0</Paragraphs>
  <TotalTime>10</TotalTime>
  <ScaleCrop>false</ScaleCrop>
  <LinksUpToDate>false</LinksUpToDate>
  <CharactersWithSpaces>1256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2023-03-31T08:24:00Z</dcterms:created>
  <dc:creator>理想三旬.</dc:creator>
  <cp:lastModifiedBy>理想三旬.</cp:lastModifiedBy>
  <dcterms:modified xsi:type="dcterms:W3CDTF">2023-03-31T08:35:20Z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9937F0274E834200BC69397DE2260072</vt:lpwstr>
  </property>
</Properties>
</file>