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近年来，他忘我工作，奋力拼搏，把在校所学的技术，在井下的工作中，为区里解决了技术难题。连续两年被矿评为“先进生产工作者”。四采区团支部在他的带领下，被集团公司团委授予“五四红旗团支部”等荣誉称号。其主要事迹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一、本岗一心扑在工作上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他从事技术工作几年来，能努力学习，钻研。哪里有技术难题，他就能的到现场解决。他每月入井都在25天，规程及报告的编制过程中，他每细节，都要的算上几遍，不让技术上一丝一毫的错误。在规程报告的过程中，工人有不懂的地方，他就给仔细的讲解，直到工人明白怎样去工作，他才让工人入井。在安全质量兑规工作中，他能够《质量标准化标准》来衡量每个工程，到井下每个点都要上尺丈量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在一次402队施工的一采浅部27#左九上巷工程时，工人空顶作业，他立即上前制止。工人说二皮敲掉了、没事的。刘技术给完中心你就升井吧，月生产任务太紧了，想多挣两个钱，您就不要看怎样工作了。当时他很生气的说不行，你们干工作是严重的违章，随后就立刻组织工人把支护打靠，并在工作面给工人讲起安全知识来。近年来，他的队组，在质量标准化检查中，月月优良品，他的工作采区的认可，受到工人的赞扬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二、塑造形象个人作用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他在工作中能够现代青年的先锋作用，教育青工团员爱矿山、爱采区、爱段队青工团员观念意识，初中优秀团干申报材料用朝气蓬勃、实事求是的青年作风带动员工，决心和信念，征服一切，改造一切的观念。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青安岗在他的带动下，除了每周四上岗检查工作外，在干本职工作的时候都不忘了检查隐患，对当班的隐患，能当时的当时，当时的将问题到人头，再跟踪复查，直到将隐患消灭掉。在每次岗员上岗中每位岗员都能不巡私情，对“三违”人员敢抓敢管，对每个违章人员都能作到耐心开导、教育，使其能理解煤矿安全生产的性，杜绝以后违章，在安全生产了的作用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在实践中抓转变，他注重总结经验工作，优秀团干优秀申报材料实践和发展的理解认识，他在团建工作中了两个活动：用宣传手段来号召团员青工转变思想，自身技能为生产做活动。检修利废，休息日和平时工作节余回收部件，维修设备等。一年来在他的带动下，团员青工带徒弟6人，现在都能独立的工作，分布在掘进和采煤等岗位。帮助违章人员20余人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三、冲锋献阵为安全生产多做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r>
        <w:rPr>
          <w:rFonts w:hint="eastAsia"/>
        </w:rPr>
        <w:t>去年在全矿大打会战的段里，我采区采煤工作面的采场大、地质构造，采掘工作面搬家次数多，临时工程多，加之职工出勤不好，他号召全区团员青年，组织青年突击队，那里有，就战斗到哪里。183采煤队老面回撤，新面又要试采，种情况下，他号召全区团员青年冲了上去，先进个人事迹为183队运单体柱600多根，溜子片14节，链子50余米，给段队解决了后顾之忧，使全原煤计划能够的。在403掘进队打会战、保接续的一段里，任务紧，保运队人员用，他组织团员青年来充当预备队，帮助403队运皮带头尾及中间，使403队了矿下达的任务指标，让三采区185乙队新的战场。为四采采掘接续工程了的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35F43961"/>
    <w:rsid w:val="05D37841"/>
    <w:rsid w:val="35F43961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1271</Words>
  <Characters>1279</Characters>
  <Lines>0</Lines>
  <Paragraphs>0</Paragraphs>
  <TotalTime>6</TotalTime>
  <ScaleCrop>false</ScaleCrop>
  <LinksUpToDate>false</LinksUpToDate>
  <CharactersWithSpaces>1283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2023-03-31T08:24:00Z</dcterms:created>
  <dc:creator>理想三旬.</dc:creator>
  <cp:lastModifiedBy>理想三旬.</cp:lastModifiedBy>
  <dcterms:modified xsi:type="dcterms:W3CDTF">2023-03-31T08:31:30Z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AE208DA7069B4291B226D215EAD67D43</vt:lpwstr>
  </property>
</Properties>
</file>