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2CB" w:rsidRDefault="00B062CB" w:rsidP="00B062CB">
      <w:pPr>
        <w:pStyle w:val="a7"/>
        <w:rPr>
          <w:rFonts w:hint="eastAsia"/>
        </w:rPr>
      </w:pPr>
      <w:r>
        <w:t>一学年来，本人在教育教学工作中，始终坚持党的教育方针，面向全体学生，教书育人，为人师表，确立“以学生为主体”，“以培养学生主动发展”为中心的教学思想，重视学生的个性发展，重视激发学生的创造能力，培养学生德、智、体、美、劳全面发展，工作责任心强，服从领导的分工积极做好本职工作，认真备课、上课、听课、评课，及时批改作业、讲评作业，做好课后辅导工作，广泛获取各种知识，形成比较完整的知识结构，严格要求学生，尊重学生，发扬教学民主，使学生学有所得，不断提高，从而不断提高自己的教学水平，并顺利完成教育教学任务。为今后更好的工作，现将一年的工作做如下汇报：</w:t>
      </w:r>
      <w:bookmarkStart w:id="0" w:name="_GoBack"/>
      <w:bookmarkEnd w:id="0"/>
    </w:p>
    <w:p w:rsidR="00B062CB" w:rsidRDefault="00B062CB" w:rsidP="00B062CB">
      <w:pPr>
        <w:pStyle w:val="a7"/>
        <w:rPr>
          <w:rFonts w:hint="eastAsia"/>
        </w:rPr>
      </w:pPr>
      <w:r>
        <w:t>一、完善师德-----为师之本</w:t>
      </w:r>
    </w:p>
    <w:p w:rsidR="00B062CB" w:rsidRDefault="00B062CB" w:rsidP="00B062CB">
      <w:pPr>
        <w:pStyle w:val="a7"/>
        <w:rPr>
          <w:rFonts w:hint="eastAsia"/>
        </w:rPr>
      </w:pPr>
      <w:r>
        <w:t>“德高为师，身正为范”，为人师表，以德为首。在工作中，告诫自己，“爱岗敬业，乐于奉献，教书育人，廉洁从教，为人师表”才是崇高师德风尚的真正内涵。坚守高尚情操，知荣明耻，严于律己，以身作则。衣着得体，语言规范，举止文明。关心集体，团结协作，尊重同事，尊重家长。作风正派，廉洁奉公。保持一颗平常心，力求做工作中，不计较个人得知，吃苦在前，做事在前，业余时间不搞有偿家教，不接受家长送的礼物。</w:t>
      </w:r>
    </w:p>
    <w:p w:rsidR="00B062CB" w:rsidRDefault="00B062CB" w:rsidP="00B062CB">
      <w:pPr>
        <w:pStyle w:val="a7"/>
        <w:rPr>
          <w:rFonts w:hint="eastAsia"/>
        </w:rPr>
      </w:pPr>
      <w:r>
        <w:t>二、虚心学习智慧之源</w:t>
      </w:r>
    </w:p>
    <w:p w:rsidR="00B062CB" w:rsidRDefault="00B062CB" w:rsidP="00B062CB">
      <w:pPr>
        <w:pStyle w:val="a7"/>
        <w:rPr>
          <w:rFonts w:hint="eastAsia"/>
        </w:rPr>
      </w:pPr>
      <w:r>
        <w:t>作为一名教师，教学中会遇到许多问题，需要依靠智慧来解决，其实，智慧来自细心的观察，来自于勤奋地读书、勤奋地工作，来自于不断地反思，不断否定自我。我爱读书，再忙的时候没有放弃读书。</w:t>
      </w:r>
    </w:p>
    <w:p w:rsidR="00B062CB" w:rsidRDefault="00B062CB" w:rsidP="00B062CB">
      <w:pPr>
        <w:pStyle w:val="a7"/>
        <w:rPr>
          <w:rFonts w:hint="eastAsia"/>
        </w:rPr>
      </w:pPr>
      <w:r>
        <w:t>三、教研工作------求真务实</w:t>
      </w:r>
    </w:p>
    <w:p w:rsidR="00B062CB" w:rsidRDefault="00B062CB" w:rsidP="00B062CB">
      <w:pPr>
        <w:pStyle w:val="a7"/>
        <w:rPr>
          <w:rFonts w:hint="eastAsia"/>
        </w:rPr>
      </w:pPr>
      <w:r>
        <w:t>进行教改探索，精心制定以人为本的校本教研计划，组织新型的教学研究活动，通过学习新理念，借助网络平台，分析案例、集体备课——上课——听课——研讨，让更多的教师参与到教学研讨活动中来，增强了网络教研活动的实效性，提高了教师的课堂教学水平。尤其是新调入我校的三位教师，跟踪听课一月，每周听完一节课后及时的予以点评，肯定教学中的亮点，并指出存在的问题和解决的办法。三位教师的课堂教学能力均有不同程度的提高。本年度共听课71节，积极组织教师参加各种级别的教研活动，跨区域联动教研工作尤为突出，承担区内外多所学校观摩活动，加大与外界的合作与交流。组织教师外出学习、参观考察，开阔视野，增长见识，拓展思路。</w:t>
      </w:r>
    </w:p>
    <w:p w:rsidR="00B062CB" w:rsidRDefault="00B062CB" w:rsidP="00B062CB">
      <w:pPr>
        <w:pStyle w:val="a7"/>
        <w:rPr>
          <w:rFonts w:hint="eastAsia"/>
        </w:rPr>
      </w:pPr>
      <w:r>
        <w:t>四、合作意识-------必不可缺</w:t>
      </w:r>
    </w:p>
    <w:p w:rsidR="00B062CB" w:rsidRDefault="00B062CB" w:rsidP="00B062CB">
      <w:pPr>
        <w:pStyle w:val="a7"/>
        <w:rPr>
          <w:rFonts w:hint="eastAsia"/>
        </w:rPr>
      </w:pPr>
      <w:r>
        <w:t>我知道学校工作要想做好，仅靠个人是不够的，靠有顾全大局、融合群体的豁达胸怀，多学他人长处，择善而从，才能将精彩的个体组织起来，在管理中形成合力。在工作中难免有这样或那样的困难，大家群策群力，通力合作，共度难关。我能设身处地地为他人着想，力争让每一位老师尽力支持学校的各项工作，在大家的配合下，科研部工作有条不紊地按照年初制定的计划全部完成。</w:t>
      </w:r>
    </w:p>
    <w:p w:rsidR="00B062CB" w:rsidRDefault="00B062CB" w:rsidP="00B062CB">
      <w:pPr>
        <w:pStyle w:val="a7"/>
        <w:rPr>
          <w:rFonts w:hint="eastAsia"/>
        </w:rPr>
      </w:pPr>
      <w:r>
        <w:lastRenderedPageBreak/>
        <w:t>五、服务他人------完善自我</w:t>
      </w:r>
    </w:p>
    <w:p w:rsidR="00B062CB" w:rsidRDefault="00B062CB" w:rsidP="00B062CB">
      <w:pPr>
        <w:pStyle w:val="a7"/>
      </w:pPr>
      <w:r>
        <w:t>教育是服务，管理更是服务。我牢记服务意识。在校长的指导下制订工作计划、规章制度、检查考核制度，并做好继续教育培训的各项工作，为年终考核提供依据;组织、指导、审查各年级教育活动计划，各教研组教学教研计划，组织全校教育教学研究和经验交流，通过摸底听课、调研听课、随堂听课、达标课、复核课等不同形式的听课活动，及时掌握教师课堂教学的动态和水平，帮助教师把握学科教学的标准，解决教师课堂教学中存在的问题。城乡联动工作也开展的很有实效，本学期组织三所联动学校开展了班主任远程培训、同课异构、优质课观摩、夕照工程课件制作比赛、精细化管理培训、名师讲座等活动。当然，这些成绩的取得，绝不是我个人的功劳。这是各级领导关心、全体教师共同努力的结果，如果没有大家的辛劳与付出，如果没有大家的敬业与奉献，如果没有大家的支持帮助，这些成绩是想都不可想的!我只是在其中起了个穿针引线的作用，用针线把你们奉献的一颗颗闪亮的珍珠拾缀、串联起来，让它们的光芒更加夺目，更加灿烂!在此，我向各位老师的辛勤劳作与无私奉献表示衷心的感谢!</w:t>
      </w:r>
    </w:p>
    <w:p w:rsidR="00A42309" w:rsidRPr="00B062CB" w:rsidRDefault="00A42309"/>
    <w:sectPr w:rsidR="00A42309" w:rsidRPr="00B062C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44F" w:rsidRDefault="005F144F" w:rsidP="00B062CB">
      <w:r>
        <w:separator/>
      </w:r>
    </w:p>
  </w:endnote>
  <w:endnote w:type="continuationSeparator" w:id="0">
    <w:p w:rsidR="005F144F" w:rsidRDefault="005F144F" w:rsidP="00B062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44F" w:rsidRDefault="005F144F" w:rsidP="00B062CB">
      <w:r>
        <w:separator/>
      </w:r>
    </w:p>
  </w:footnote>
  <w:footnote w:type="continuationSeparator" w:id="0">
    <w:p w:rsidR="005F144F" w:rsidRDefault="005F144F" w:rsidP="00B062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11"/>
    <w:rsid w:val="00081E49"/>
    <w:rsid w:val="00387514"/>
    <w:rsid w:val="00450211"/>
    <w:rsid w:val="005F144F"/>
    <w:rsid w:val="00A42309"/>
    <w:rsid w:val="00B062CB"/>
    <w:rsid w:val="00D31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02FAE7"/>
  <w15:chartTrackingRefBased/>
  <w15:docId w15:val="{8DD924B6-3217-4674-81BB-0C8903443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aliases w:val="标题样式一"/>
    <w:next w:val="a"/>
    <w:link w:val="10"/>
    <w:uiPriority w:val="9"/>
    <w:qFormat/>
    <w:rsid w:val="00081E49"/>
    <w:pPr>
      <w:keepNext/>
      <w:keepLines/>
      <w:pBdr>
        <w:bottom w:val="single" w:sz="8" w:space="0" w:color="DEEAF6" w:themeColor="accent1" w:themeTint="33"/>
      </w:pBdr>
      <w:spacing w:after="200" w:line="300" w:lineRule="auto"/>
      <w:outlineLvl w:val="0"/>
    </w:pPr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paragraph" w:styleId="2">
    <w:name w:val="heading 2"/>
    <w:aliases w:val="标题样式二"/>
    <w:next w:val="a"/>
    <w:link w:val="20"/>
    <w:uiPriority w:val="9"/>
    <w:unhideWhenUsed/>
    <w:qFormat/>
    <w:rsid w:val="00081E49"/>
    <w:pPr>
      <w:keepNext/>
      <w:keepLines/>
      <w:spacing w:before="120" w:after="120"/>
      <w:outlineLvl w:val="1"/>
    </w:pPr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aliases w:val="标题样式一 字符"/>
    <w:basedOn w:val="a0"/>
    <w:link w:val="1"/>
    <w:uiPriority w:val="9"/>
    <w:rsid w:val="00081E49"/>
    <w:rPr>
      <w:rFonts w:asciiTheme="majorHAnsi" w:eastAsia="Microsoft YaHei UI" w:hAnsiTheme="majorHAnsi" w:cstheme="majorBidi"/>
      <w:color w:val="5B9BD5" w:themeColor="accent1"/>
      <w:kern w:val="0"/>
      <w:sz w:val="36"/>
      <w:szCs w:val="36"/>
      <w:lang w:eastAsia="ja-JP"/>
    </w:rPr>
  </w:style>
  <w:style w:type="character" w:customStyle="1" w:styleId="20">
    <w:name w:val="标题 2 字符"/>
    <w:aliases w:val="标题样式二 字符"/>
    <w:basedOn w:val="a0"/>
    <w:link w:val="2"/>
    <w:uiPriority w:val="9"/>
    <w:rsid w:val="00081E49"/>
    <w:rPr>
      <w:rFonts w:eastAsia="Microsoft YaHei UI"/>
      <w:b/>
      <w:bCs/>
      <w:color w:val="44546A" w:themeColor="text2"/>
      <w:kern w:val="0"/>
      <w:sz w:val="26"/>
      <w:szCs w:val="26"/>
      <w:lang w:eastAsia="ja-JP"/>
    </w:rPr>
  </w:style>
  <w:style w:type="paragraph" w:styleId="a3">
    <w:name w:val="header"/>
    <w:basedOn w:val="a"/>
    <w:link w:val="a4"/>
    <w:uiPriority w:val="99"/>
    <w:unhideWhenUsed/>
    <w:rsid w:val="00B062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062C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062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062CB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B062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0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1326</Characters>
  <Application>Microsoft Office Word</Application>
  <DocSecurity>0</DocSecurity>
  <Lines>11</Lines>
  <Paragraphs>3</Paragraphs>
  <ScaleCrop>false</ScaleCrop>
  <Company>微软中国</Company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2023-03-30T05:52:00Z</dcterms:created>
  <dcterms:modified xsi:type="dcterms:W3CDTF">2023-03-30T05:53:00Z</dcterms:modified>
</cp:coreProperties>
</file>